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0CC3F2" w14:textId="77777777" w:rsidR="00C30F36" w:rsidRPr="0050670E" w:rsidRDefault="00C30F36" w:rsidP="00C30F36">
      <w:pPr>
        <w:keepNext/>
        <w:spacing w:after="0"/>
        <w:jc w:val="center"/>
        <w:outlineLvl w:val="0"/>
        <w:rPr>
          <w:rFonts w:ascii="Arial Narrow" w:eastAsia="Times New Roman" w:hAnsi="Arial Narrow"/>
          <w:b/>
          <w:bCs/>
          <w:sz w:val="32"/>
          <w:szCs w:val="32"/>
          <w:highlight w:val="yellow"/>
          <w:lang w:eastAsia="pl-PL"/>
        </w:rPr>
      </w:pPr>
    </w:p>
    <w:p w14:paraId="6AC5E5C4" w14:textId="77777777" w:rsidR="00C30F36" w:rsidRPr="0050670E" w:rsidRDefault="00C30F36" w:rsidP="00C30F36">
      <w:pPr>
        <w:keepNext/>
        <w:spacing w:after="0"/>
        <w:jc w:val="center"/>
        <w:outlineLvl w:val="0"/>
        <w:rPr>
          <w:rFonts w:ascii="Arial Narrow" w:eastAsia="Times New Roman" w:hAnsi="Arial Narrow"/>
          <w:b/>
          <w:bCs/>
          <w:sz w:val="32"/>
          <w:szCs w:val="32"/>
          <w:highlight w:val="yellow"/>
          <w:lang w:eastAsia="pl-PL"/>
        </w:rPr>
      </w:pPr>
    </w:p>
    <w:p w14:paraId="450C7BA6" w14:textId="77777777" w:rsidR="00C30F36" w:rsidRPr="0050670E" w:rsidRDefault="00C30F36" w:rsidP="00C30F36">
      <w:pPr>
        <w:keepNext/>
        <w:spacing w:after="0"/>
        <w:jc w:val="center"/>
        <w:outlineLvl w:val="0"/>
        <w:rPr>
          <w:rFonts w:ascii="Arial Narrow" w:eastAsia="Times New Roman" w:hAnsi="Arial Narrow"/>
          <w:b/>
          <w:bCs/>
          <w:sz w:val="32"/>
          <w:szCs w:val="32"/>
          <w:highlight w:val="yellow"/>
          <w:lang w:eastAsia="pl-PL"/>
        </w:rPr>
      </w:pPr>
    </w:p>
    <w:p w14:paraId="0AF07B6E" w14:textId="77777777" w:rsidR="00C30F36" w:rsidRPr="0050670E" w:rsidRDefault="00C30F36" w:rsidP="00C30F36">
      <w:pPr>
        <w:keepNext/>
        <w:spacing w:after="0"/>
        <w:jc w:val="center"/>
        <w:outlineLvl w:val="0"/>
        <w:rPr>
          <w:rFonts w:asciiTheme="minorHAnsi" w:eastAsia="Times New Roman" w:hAnsiTheme="minorHAnsi"/>
          <w:b/>
          <w:bCs/>
          <w:sz w:val="32"/>
          <w:szCs w:val="32"/>
          <w:highlight w:val="yellow"/>
          <w:lang w:eastAsia="pl-PL"/>
        </w:rPr>
      </w:pPr>
    </w:p>
    <w:p w14:paraId="46BBE28F" w14:textId="77777777" w:rsidR="00C30F36" w:rsidRPr="0050670E" w:rsidRDefault="00C30F36" w:rsidP="00C30F36">
      <w:pPr>
        <w:keepNext/>
        <w:spacing w:after="0"/>
        <w:jc w:val="center"/>
        <w:outlineLvl w:val="0"/>
        <w:rPr>
          <w:rFonts w:asciiTheme="minorHAnsi" w:eastAsia="Times New Roman" w:hAnsiTheme="minorHAnsi"/>
          <w:b/>
          <w:bCs/>
          <w:sz w:val="32"/>
          <w:szCs w:val="32"/>
          <w:highlight w:val="yellow"/>
          <w:lang w:eastAsia="pl-PL"/>
        </w:rPr>
      </w:pPr>
    </w:p>
    <w:p w14:paraId="30EF593F" w14:textId="77777777" w:rsidR="00C30F36" w:rsidRPr="0050670E" w:rsidRDefault="00C30F36" w:rsidP="00C30F36">
      <w:pPr>
        <w:keepNext/>
        <w:spacing w:after="0"/>
        <w:jc w:val="center"/>
        <w:outlineLvl w:val="0"/>
        <w:rPr>
          <w:rFonts w:asciiTheme="minorHAnsi" w:eastAsia="Times New Roman" w:hAnsiTheme="minorHAnsi"/>
          <w:b/>
          <w:bCs/>
          <w:sz w:val="32"/>
          <w:szCs w:val="32"/>
          <w:highlight w:val="yellow"/>
          <w:lang w:eastAsia="pl-PL"/>
        </w:rPr>
      </w:pPr>
    </w:p>
    <w:p w14:paraId="693FA2CC" w14:textId="77777777" w:rsidR="00C30F36" w:rsidRPr="0050670E" w:rsidRDefault="00C30F36" w:rsidP="00C30F36">
      <w:pPr>
        <w:keepNext/>
        <w:spacing w:after="0"/>
        <w:jc w:val="center"/>
        <w:outlineLvl w:val="0"/>
        <w:rPr>
          <w:rFonts w:asciiTheme="minorHAnsi" w:eastAsia="Times New Roman" w:hAnsiTheme="minorHAnsi"/>
          <w:b/>
          <w:bCs/>
          <w:sz w:val="32"/>
          <w:szCs w:val="32"/>
          <w:highlight w:val="yellow"/>
          <w:lang w:eastAsia="pl-PL"/>
        </w:rPr>
      </w:pPr>
    </w:p>
    <w:p w14:paraId="49554EF1" w14:textId="77777777" w:rsidR="00C30F36" w:rsidRPr="0050670E" w:rsidRDefault="00C30F36" w:rsidP="00C30F36">
      <w:pPr>
        <w:keepNext/>
        <w:spacing w:after="0"/>
        <w:jc w:val="center"/>
        <w:outlineLvl w:val="0"/>
        <w:rPr>
          <w:rFonts w:asciiTheme="minorHAnsi" w:eastAsia="Times New Roman" w:hAnsiTheme="minorHAnsi"/>
          <w:b/>
          <w:bCs/>
          <w:sz w:val="32"/>
          <w:szCs w:val="32"/>
          <w:lang w:eastAsia="pl-PL"/>
        </w:rPr>
      </w:pPr>
    </w:p>
    <w:p w14:paraId="68C23D6E" w14:textId="77777777" w:rsidR="00C30F36" w:rsidRPr="0050670E" w:rsidRDefault="00C30F36" w:rsidP="00C30F36">
      <w:pPr>
        <w:keepNext/>
        <w:spacing w:after="0"/>
        <w:jc w:val="center"/>
        <w:outlineLvl w:val="0"/>
        <w:rPr>
          <w:rFonts w:asciiTheme="minorHAnsi" w:eastAsia="Times New Roman" w:hAnsiTheme="minorHAnsi"/>
          <w:b/>
          <w:bCs/>
          <w:sz w:val="32"/>
          <w:szCs w:val="32"/>
          <w:lang w:eastAsia="pl-PL"/>
        </w:rPr>
      </w:pPr>
    </w:p>
    <w:p w14:paraId="7EBB828B" w14:textId="77777777" w:rsidR="00C30F36" w:rsidRPr="0050670E" w:rsidRDefault="00C30F36" w:rsidP="00C30F36">
      <w:pPr>
        <w:keepNext/>
        <w:spacing w:after="0"/>
        <w:jc w:val="center"/>
        <w:outlineLvl w:val="0"/>
        <w:rPr>
          <w:rFonts w:asciiTheme="minorHAnsi" w:eastAsia="Times New Roman" w:hAnsiTheme="minorHAnsi"/>
          <w:b/>
          <w:bCs/>
          <w:sz w:val="32"/>
          <w:szCs w:val="32"/>
          <w:lang w:eastAsia="pl-PL"/>
        </w:rPr>
      </w:pPr>
      <w:bookmarkStart w:id="0" w:name="_Hlk525722303"/>
      <w:r w:rsidRPr="0050670E">
        <w:rPr>
          <w:rFonts w:asciiTheme="minorHAnsi" w:eastAsia="Times New Roman" w:hAnsiTheme="minorHAnsi"/>
          <w:b/>
          <w:bCs/>
          <w:sz w:val="32"/>
          <w:szCs w:val="32"/>
          <w:lang w:eastAsia="pl-PL"/>
        </w:rPr>
        <w:t>Uzasadnienie i podsumowanie</w:t>
      </w:r>
    </w:p>
    <w:p w14:paraId="7A8C09AD" w14:textId="77777777" w:rsidR="00C30F36" w:rsidRPr="0050670E" w:rsidRDefault="00C30F36" w:rsidP="00C30F36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/>
          <w:b/>
          <w:bCs/>
          <w:i/>
          <w:sz w:val="32"/>
          <w:szCs w:val="32"/>
          <w:u w:val="single"/>
          <w:lang w:eastAsia="pl-PL"/>
        </w:rPr>
      </w:pPr>
      <w:r w:rsidRPr="0050670E">
        <w:rPr>
          <w:rFonts w:asciiTheme="minorHAnsi" w:eastAsia="Times New Roman" w:hAnsiTheme="minorHAnsi"/>
          <w:b/>
          <w:bCs/>
          <w:sz w:val="32"/>
          <w:szCs w:val="32"/>
          <w:lang w:eastAsia="pl-PL"/>
        </w:rPr>
        <w:t>strategicznej oceny oddziaływania na środowisko</w:t>
      </w:r>
    </w:p>
    <w:p w14:paraId="695C235D" w14:textId="77777777" w:rsidR="00C30F36" w:rsidRPr="0050670E" w:rsidRDefault="00C30F36" w:rsidP="00C30F36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/>
          <w:b/>
          <w:bCs/>
          <w:sz w:val="32"/>
          <w:szCs w:val="32"/>
          <w:lang w:eastAsia="pl-PL"/>
        </w:rPr>
      </w:pPr>
    </w:p>
    <w:p w14:paraId="0EC587D2" w14:textId="77777777" w:rsidR="00C30F36" w:rsidRPr="0050670E" w:rsidRDefault="00C30F36" w:rsidP="00C30F36">
      <w:pPr>
        <w:keepNext/>
        <w:spacing w:after="0"/>
        <w:jc w:val="center"/>
        <w:outlineLvl w:val="0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</w:p>
    <w:p w14:paraId="4AF83F62" w14:textId="77777777" w:rsidR="00C30F36" w:rsidRPr="0050670E" w:rsidRDefault="00C30F36" w:rsidP="00C30F36">
      <w:pPr>
        <w:keepNext/>
        <w:spacing w:after="0"/>
        <w:jc w:val="center"/>
        <w:outlineLvl w:val="0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</w:p>
    <w:p w14:paraId="30A46001" w14:textId="77777777" w:rsidR="00C30F36" w:rsidRPr="0050670E" w:rsidRDefault="00C30F36" w:rsidP="00C30F36">
      <w:pPr>
        <w:keepNext/>
        <w:spacing w:after="0"/>
        <w:jc w:val="center"/>
        <w:outlineLvl w:val="0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</w:p>
    <w:p w14:paraId="2D03D231" w14:textId="77777777" w:rsidR="00C30F36" w:rsidRPr="0050670E" w:rsidRDefault="00C30F36" w:rsidP="00C30F3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06A374C0" w14:textId="77777777" w:rsidR="00C30F36" w:rsidRPr="0050670E" w:rsidRDefault="00C30F36" w:rsidP="00C30F3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47C2A026" w14:textId="77777777" w:rsidR="00C30F36" w:rsidRPr="0050670E" w:rsidRDefault="00C30F36" w:rsidP="00C30F3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1086A6B4" w14:textId="77777777" w:rsidR="00C30F36" w:rsidRPr="0050670E" w:rsidRDefault="00C30F36" w:rsidP="00C30F3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18B5F327" w14:textId="77777777" w:rsidR="00C30F36" w:rsidRPr="0050670E" w:rsidRDefault="00C30F36" w:rsidP="00C30F3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173DD5A5" w14:textId="77777777" w:rsidR="00C30F36" w:rsidRPr="0050670E" w:rsidRDefault="00C30F36" w:rsidP="00C30F3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3A39D071" w14:textId="77777777" w:rsidR="00C30F36" w:rsidRPr="0050670E" w:rsidRDefault="00C30F36" w:rsidP="00C30F3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56FE4D0D" w14:textId="77777777" w:rsidR="00C30F36" w:rsidRPr="0050670E" w:rsidRDefault="00C30F36" w:rsidP="00C30F3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74DEC8EE" w14:textId="77777777" w:rsidR="00C30F36" w:rsidRPr="0050670E" w:rsidRDefault="00C30F36" w:rsidP="00C30F3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21CF512B" w14:textId="77777777" w:rsidR="00C30F36" w:rsidRPr="0050670E" w:rsidRDefault="00C30F36" w:rsidP="00C30F3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29699818" w14:textId="77777777" w:rsidR="00C30F36" w:rsidRPr="0050670E" w:rsidRDefault="00C30F36" w:rsidP="00C30F3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52FC9068" w14:textId="77777777" w:rsidR="00C30F36" w:rsidRPr="0050670E" w:rsidRDefault="00C30F36" w:rsidP="00C30F3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3E3CCEC2" w14:textId="77777777" w:rsidR="00C30F36" w:rsidRPr="0050670E" w:rsidRDefault="009F13B0" w:rsidP="00C30F3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Małgorzata Romanowska</w:t>
      </w:r>
    </w:p>
    <w:p w14:paraId="232FF1A1" w14:textId="4B1AE868" w:rsidR="00C30F36" w:rsidRPr="0050670E" w:rsidRDefault="001D15F1" w:rsidP="00C30F36">
      <w:pPr>
        <w:spacing w:after="0" w:line="240" w:lineRule="auto"/>
        <w:jc w:val="both"/>
        <w:rPr>
          <w:rFonts w:asciiTheme="minorHAnsi" w:eastAsia="Times New Roman" w:hAnsiTheme="minorHAnsi"/>
          <w:i/>
          <w:sz w:val="16"/>
          <w:szCs w:val="16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        </w:t>
      </w:r>
      <w:r w:rsidR="00C30F36" w:rsidRPr="0050670E">
        <w:rPr>
          <w:rFonts w:asciiTheme="minorHAnsi" w:eastAsia="Times New Roman" w:hAnsiTheme="minorHAnsi"/>
          <w:i/>
          <w:sz w:val="16"/>
          <w:szCs w:val="16"/>
          <w:lang w:eastAsia="pl-PL"/>
        </w:rPr>
        <w:t xml:space="preserve">         Sporządziła</w:t>
      </w:r>
    </w:p>
    <w:p w14:paraId="01557AAB" w14:textId="77777777" w:rsidR="00C30F36" w:rsidRPr="0050670E" w:rsidRDefault="00C30F36" w:rsidP="00C30F3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474FA90B" w14:textId="77777777" w:rsidR="00C30F36" w:rsidRPr="0050670E" w:rsidRDefault="00C30F36" w:rsidP="00C30F3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5614EA4E" w14:textId="77777777" w:rsidR="00C30F36" w:rsidRPr="0050670E" w:rsidRDefault="00C30F36" w:rsidP="00C30F3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7B6D996F" w14:textId="77777777" w:rsidR="00C30F36" w:rsidRPr="0050670E" w:rsidRDefault="00C30F36" w:rsidP="00C30F3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36A43521" w14:textId="77777777" w:rsidR="00C30F36" w:rsidRPr="0050670E" w:rsidRDefault="00C30F36" w:rsidP="00C30F36">
      <w:pPr>
        <w:spacing w:after="0" w:line="240" w:lineRule="auto"/>
        <w:jc w:val="right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54970BED" w14:textId="77777777" w:rsidR="00C30F36" w:rsidRPr="0050670E" w:rsidRDefault="00C30F36" w:rsidP="00C30F36">
      <w:pPr>
        <w:spacing w:after="0" w:line="240" w:lineRule="auto"/>
        <w:jc w:val="right"/>
        <w:rPr>
          <w:rFonts w:asciiTheme="minorHAnsi" w:eastAsia="Times New Roman" w:hAnsiTheme="minorHAnsi"/>
          <w:sz w:val="24"/>
          <w:szCs w:val="24"/>
          <w:lang w:eastAsia="pl-PL"/>
        </w:rPr>
      </w:pPr>
      <w:r w:rsidRPr="0050670E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…………………………………..</w:t>
      </w:r>
    </w:p>
    <w:p w14:paraId="41B1743D" w14:textId="7317E5F0" w:rsidR="00C30F36" w:rsidRPr="0050670E" w:rsidRDefault="00C30F36" w:rsidP="00C30F36">
      <w:pPr>
        <w:keepNext/>
        <w:spacing w:after="0"/>
        <w:ind w:left="4963" w:firstLine="709"/>
        <w:jc w:val="center"/>
        <w:outlineLvl w:val="0"/>
        <w:rPr>
          <w:rFonts w:asciiTheme="minorHAnsi" w:eastAsia="Times New Roman" w:hAnsiTheme="minorHAnsi"/>
          <w:bCs/>
          <w:i/>
          <w:sz w:val="16"/>
          <w:szCs w:val="16"/>
          <w:lang w:eastAsia="pl-PL"/>
        </w:rPr>
      </w:pPr>
      <w:r w:rsidRPr="0050670E">
        <w:rPr>
          <w:rFonts w:asciiTheme="minorHAnsi" w:eastAsia="Times New Roman" w:hAnsiTheme="minorHAnsi"/>
          <w:bCs/>
          <w:i/>
          <w:sz w:val="16"/>
          <w:szCs w:val="16"/>
          <w:lang w:eastAsia="pl-PL"/>
        </w:rPr>
        <w:t xml:space="preserve">                            </w:t>
      </w:r>
    </w:p>
    <w:p w14:paraId="4FC52CA3" w14:textId="77777777" w:rsidR="00C30F36" w:rsidRPr="0050670E" w:rsidRDefault="00C30F36" w:rsidP="00C30F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4E594E" w14:textId="77777777" w:rsidR="00C30F36" w:rsidRPr="0050670E" w:rsidRDefault="00C30F36" w:rsidP="00C30F36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</w:p>
    <w:p w14:paraId="0AC4FB5A" w14:textId="77777777" w:rsidR="00C30F36" w:rsidRPr="0050670E" w:rsidRDefault="00C30F36" w:rsidP="00C30F36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</w:p>
    <w:p w14:paraId="41EB6265" w14:textId="77777777" w:rsidR="00C30F36" w:rsidRPr="0050670E" w:rsidRDefault="00C30F36" w:rsidP="00C30F36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</w:p>
    <w:p w14:paraId="7E2A8717" w14:textId="77777777" w:rsidR="00C30F36" w:rsidRPr="0050670E" w:rsidRDefault="00C30F36" w:rsidP="00C30F36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</w:p>
    <w:p w14:paraId="408D8BB8" w14:textId="77777777" w:rsidR="00C30F36" w:rsidRPr="0050670E" w:rsidRDefault="00C30F36" w:rsidP="00C30F36">
      <w:pPr>
        <w:keepNext/>
        <w:spacing w:after="0"/>
        <w:jc w:val="center"/>
        <w:outlineLvl w:val="0"/>
        <w:rPr>
          <w:rFonts w:eastAsia="Times New Roman"/>
          <w:b/>
          <w:bCs/>
          <w:szCs w:val="24"/>
          <w:lang w:eastAsia="pl-PL"/>
        </w:rPr>
      </w:pPr>
      <w:r w:rsidRPr="0050670E">
        <w:rPr>
          <w:rFonts w:eastAsia="Times New Roman"/>
          <w:b/>
          <w:bCs/>
          <w:szCs w:val="24"/>
          <w:lang w:eastAsia="pl-PL"/>
        </w:rPr>
        <w:lastRenderedPageBreak/>
        <w:t>Uzasadnienie i podsumowanie</w:t>
      </w:r>
    </w:p>
    <w:p w14:paraId="1135F02F" w14:textId="77777777" w:rsidR="00C30F36" w:rsidRPr="0050670E" w:rsidRDefault="00C30F36" w:rsidP="00C30F36">
      <w:pPr>
        <w:keepNext/>
        <w:spacing w:after="0"/>
        <w:jc w:val="center"/>
        <w:outlineLvl w:val="0"/>
        <w:rPr>
          <w:rFonts w:eastAsia="Times New Roman"/>
          <w:b/>
          <w:bCs/>
          <w:szCs w:val="24"/>
          <w:lang w:eastAsia="pl-PL"/>
        </w:rPr>
      </w:pPr>
      <w:r w:rsidRPr="0050670E">
        <w:rPr>
          <w:rFonts w:eastAsia="Times New Roman"/>
          <w:b/>
          <w:bCs/>
          <w:szCs w:val="24"/>
          <w:lang w:eastAsia="pl-PL"/>
        </w:rPr>
        <w:t>strategicznej oceny oddziaływania na środowisko</w:t>
      </w:r>
    </w:p>
    <w:p w14:paraId="5D4BE27C" w14:textId="77777777" w:rsidR="00C30F36" w:rsidRPr="0050670E" w:rsidRDefault="00C30F36" w:rsidP="00C30F36">
      <w:pPr>
        <w:keepNext/>
        <w:spacing w:after="0"/>
        <w:jc w:val="center"/>
        <w:outlineLvl w:val="0"/>
        <w:rPr>
          <w:rFonts w:eastAsia="Times New Roman"/>
          <w:b/>
          <w:bCs/>
          <w:szCs w:val="24"/>
          <w:lang w:eastAsia="pl-PL"/>
        </w:rPr>
      </w:pPr>
      <w:r w:rsidRPr="0050670E">
        <w:rPr>
          <w:rFonts w:eastAsia="Times New Roman"/>
          <w:b/>
          <w:bCs/>
          <w:szCs w:val="24"/>
          <w:lang w:eastAsia="pl-PL"/>
        </w:rPr>
        <w:t xml:space="preserve"> miejscowego planu zagospodarowania przestrzennego</w:t>
      </w:r>
    </w:p>
    <w:p w14:paraId="433C9DB7" w14:textId="77777777" w:rsidR="00C30F36" w:rsidRPr="0050670E" w:rsidRDefault="007820E3" w:rsidP="00C30F36">
      <w:pPr>
        <w:keepNext/>
        <w:spacing w:after="0"/>
        <w:jc w:val="center"/>
        <w:outlineLvl w:val="0"/>
        <w:rPr>
          <w:rFonts w:eastAsia="Times New Roman"/>
          <w:b/>
          <w:bCs/>
          <w:lang w:eastAsia="pl-PL"/>
        </w:rPr>
      </w:pPr>
      <w:r w:rsidRPr="0050670E">
        <w:rPr>
          <w:rFonts w:eastAsia="Times New Roman"/>
          <w:b/>
          <w:bCs/>
          <w:lang w:eastAsia="pl-PL"/>
        </w:rPr>
        <w:t xml:space="preserve">dla terenu położonego </w:t>
      </w:r>
      <w:r w:rsidR="0057308A">
        <w:rPr>
          <w:rFonts w:eastAsia="Times New Roman"/>
          <w:b/>
          <w:bCs/>
          <w:lang w:eastAsia="pl-PL"/>
        </w:rPr>
        <w:t>pomiędzy ul. Mickiewicza a ul. Towarową</w:t>
      </w:r>
      <w:r w:rsidR="0050670E" w:rsidRPr="0050670E">
        <w:rPr>
          <w:rFonts w:eastAsia="Times New Roman"/>
          <w:b/>
          <w:bCs/>
          <w:lang w:eastAsia="pl-PL"/>
        </w:rPr>
        <w:t xml:space="preserve"> w Człuchowie</w:t>
      </w:r>
      <w:r w:rsidRPr="0050670E">
        <w:rPr>
          <w:rFonts w:eastAsia="Times New Roman"/>
          <w:b/>
          <w:bCs/>
          <w:lang w:eastAsia="pl-PL"/>
        </w:rPr>
        <w:t xml:space="preserve"> </w:t>
      </w:r>
    </w:p>
    <w:p w14:paraId="077B5A30" w14:textId="77777777" w:rsidR="00C30F36" w:rsidRPr="0050670E" w:rsidRDefault="00C30F36" w:rsidP="00C30F36">
      <w:pPr>
        <w:keepNext/>
        <w:spacing w:after="0"/>
        <w:jc w:val="center"/>
        <w:outlineLvl w:val="0"/>
        <w:rPr>
          <w:rFonts w:eastAsia="Times New Roman"/>
          <w:b/>
          <w:bCs/>
          <w:highlight w:val="yellow"/>
          <w:lang w:eastAsia="pl-PL"/>
        </w:rPr>
      </w:pPr>
    </w:p>
    <w:p w14:paraId="223F9BB6" w14:textId="77777777" w:rsidR="00C30F36" w:rsidRPr="0050670E" w:rsidRDefault="00C30F36" w:rsidP="00C30F36">
      <w:pPr>
        <w:keepNext/>
        <w:spacing w:after="0"/>
        <w:jc w:val="both"/>
        <w:outlineLvl w:val="1"/>
        <w:rPr>
          <w:rFonts w:eastAsia="Times New Roman"/>
          <w:bCs/>
          <w:lang w:eastAsia="pl-PL"/>
        </w:rPr>
      </w:pPr>
      <w:r w:rsidRPr="0050670E">
        <w:rPr>
          <w:rFonts w:eastAsia="Times New Roman"/>
          <w:bCs/>
          <w:lang w:eastAsia="pl-PL"/>
        </w:rPr>
        <w:t>Podstawa prawna: art. 55 ust. 3 oraz art. 42 pkt 2 ustawy z dnia 3 października 2008 r. o udostępnianiu informacji o środowisku i jego ochronie, udziale społeczeństwa w ochronie środowiska oraz ocenach oddziaływania na środowisko (</w:t>
      </w:r>
      <w:proofErr w:type="spellStart"/>
      <w:r w:rsidRPr="0050670E">
        <w:rPr>
          <w:rFonts w:eastAsia="Times New Roman"/>
          <w:bCs/>
          <w:lang w:eastAsia="pl-PL"/>
        </w:rPr>
        <w:t>t.j</w:t>
      </w:r>
      <w:proofErr w:type="spellEnd"/>
      <w:r w:rsidRPr="0050670E">
        <w:rPr>
          <w:rFonts w:eastAsia="Times New Roman"/>
          <w:bCs/>
          <w:lang w:eastAsia="pl-PL"/>
        </w:rPr>
        <w:t>. Dz. U. z 202</w:t>
      </w:r>
      <w:r w:rsidR="00A963E8">
        <w:rPr>
          <w:rFonts w:eastAsia="Times New Roman"/>
          <w:bCs/>
          <w:lang w:eastAsia="pl-PL"/>
        </w:rPr>
        <w:t>3</w:t>
      </w:r>
      <w:r w:rsidRPr="0050670E">
        <w:rPr>
          <w:rFonts w:eastAsia="Times New Roman"/>
          <w:bCs/>
          <w:lang w:eastAsia="pl-PL"/>
        </w:rPr>
        <w:t xml:space="preserve"> r., poz. </w:t>
      </w:r>
      <w:r w:rsidR="00A963E8">
        <w:rPr>
          <w:rFonts w:eastAsia="Times New Roman"/>
          <w:bCs/>
          <w:lang w:eastAsia="pl-PL"/>
        </w:rPr>
        <w:t>1094</w:t>
      </w:r>
      <w:r w:rsidR="0050670E" w:rsidRPr="0050670E">
        <w:rPr>
          <w:rFonts w:eastAsia="Times New Roman"/>
          <w:bCs/>
          <w:lang w:eastAsia="pl-PL"/>
        </w:rPr>
        <w:t xml:space="preserve"> z </w:t>
      </w:r>
      <w:proofErr w:type="spellStart"/>
      <w:r w:rsidR="0050670E" w:rsidRPr="0050670E">
        <w:rPr>
          <w:rFonts w:eastAsia="Times New Roman"/>
          <w:bCs/>
          <w:lang w:eastAsia="pl-PL"/>
        </w:rPr>
        <w:t>późn</w:t>
      </w:r>
      <w:proofErr w:type="spellEnd"/>
      <w:r w:rsidR="0050670E" w:rsidRPr="0050670E">
        <w:rPr>
          <w:rFonts w:eastAsia="Times New Roman"/>
          <w:bCs/>
          <w:lang w:eastAsia="pl-PL"/>
        </w:rPr>
        <w:t>. zm.</w:t>
      </w:r>
      <w:r w:rsidRPr="0050670E">
        <w:rPr>
          <w:rFonts w:eastAsia="Times New Roman"/>
          <w:bCs/>
          <w:lang w:eastAsia="pl-PL"/>
        </w:rPr>
        <w:t>).</w:t>
      </w:r>
    </w:p>
    <w:p w14:paraId="7D455866" w14:textId="77777777" w:rsidR="00C30F36" w:rsidRPr="0050670E" w:rsidRDefault="00C30F36" w:rsidP="00C30F36">
      <w:pPr>
        <w:spacing w:after="0"/>
        <w:jc w:val="both"/>
        <w:rPr>
          <w:rFonts w:cs="Arial"/>
          <w:b/>
          <w:bCs/>
          <w:lang w:val="x-none" w:eastAsia="pl-PL"/>
        </w:rPr>
      </w:pPr>
    </w:p>
    <w:p w14:paraId="685D459A" w14:textId="77777777" w:rsidR="00C30F36" w:rsidRPr="0050670E" w:rsidRDefault="00C30F36" w:rsidP="00C30F36">
      <w:pPr>
        <w:spacing w:after="0"/>
        <w:jc w:val="both"/>
        <w:rPr>
          <w:rFonts w:cs="Arial"/>
          <w:b/>
          <w:bCs/>
          <w:lang w:val="x-none" w:eastAsia="pl-PL"/>
        </w:rPr>
      </w:pPr>
      <w:r w:rsidRPr="0050670E">
        <w:rPr>
          <w:rFonts w:cs="Arial"/>
          <w:b/>
          <w:bCs/>
          <w:lang w:val="x-none" w:eastAsia="pl-PL"/>
        </w:rPr>
        <w:t>Zakres i treść prognozy oddziaływania na środowisko:</w:t>
      </w:r>
    </w:p>
    <w:p w14:paraId="5D440B39" w14:textId="77777777" w:rsidR="00C30F36" w:rsidRPr="00265068" w:rsidRDefault="00C30F36" w:rsidP="007820E3">
      <w:pPr>
        <w:keepNext/>
        <w:spacing w:after="0"/>
        <w:ind w:firstLine="567"/>
        <w:jc w:val="both"/>
        <w:outlineLvl w:val="0"/>
        <w:rPr>
          <w:rFonts w:eastAsia="Times New Roman"/>
          <w:b/>
          <w:bCs/>
          <w:lang w:eastAsia="pl-PL"/>
        </w:rPr>
      </w:pPr>
      <w:r w:rsidRPr="00265068">
        <w:rPr>
          <w:rFonts w:eastAsia="Times New Roman"/>
          <w:bCs/>
          <w:lang w:eastAsia="pl-PL"/>
        </w:rPr>
        <w:t xml:space="preserve">Opracowanie „Prognoza oddziaływania na środowisko </w:t>
      </w:r>
      <w:r w:rsidR="0057308A">
        <w:rPr>
          <w:rFonts w:eastAsia="Times New Roman"/>
          <w:bCs/>
          <w:lang w:eastAsia="pl-PL"/>
        </w:rPr>
        <w:t xml:space="preserve">ustaleń </w:t>
      </w:r>
      <w:r w:rsidRPr="00265068">
        <w:rPr>
          <w:rFonts w:eastAsia="Times New Roman"/>
          <w:bCs/>
          <w:lang w:eastAsia="pl-PL"/>
        </w:rPr>
        <w:t xml:space="preserve">miejscowego planu zagospodarowania przestrzennego </w:t>
      </w:r>
      <w:r w:rsidR="007820E3" w:rsidRPr="00265068">
        <w:rPr>
          <w:rFonts w:eastAsia="Times New Roman"/>
          <w:bCs/>
          <w:lang w:eastAsia="pl-PL"/>
        </w:rPr>
        <w:t>dla terenu położonego</w:t>
      </w:r>
      <w:r w:rsidR="00265068" w:rsidRPr="00265068">
        <w:rPr>
          <w:rFonts w:eastAsia="Times New Roman"/>
          <w:bCs/>
          <w:lang w:eastAsia="pl-PL"/>
        </w:rPr>
        <w:t xml:space="preserve"> </w:t>
      </w:r>
      <w:r w:rsidR="0057308A">
        <w:rPr>
          <w:rFonts w:eastAsia="Times New Roman"/>
          <w:bCs/>
          <w:lang w:eastAsia="pl-PL"/>
        </w:rPr>
        <w:t>pomiędzy ul. Mickiewicza a ul. Towarową</w:t>
      </w:r>
      <w:r w:rsidR="00265068" w:rsidRPr="00265068">
        <w:rPr>
          <w:rFonts w:eastAsia="Times New Roman"/>
          <w:bCs/>
          <w:lang w:eastAsia="pl-PL"/>
        </w:rPr>
        <w:t xml:space="preserve"> </w:t>
      </w:r>
      <w:r w:rsidR="0057308A">
        <w:rPr>
          <w:rFonts w:eastAsia="Times New Roman"/>
          <w:bCs/>
          <w:lang w:eastAsia="pl-PL"/>
        </w:rPr>
        <w:br/>
      </w:r>
      <w:r w:rsidR="00265068" w:rsidRPr="00265068">
        <w:rPr>
          <w:rFonts w:eastAsia="Times New Roman"/>
          <w:bCs/>
          <w:lang w:eastAsia="pl-PL"/>
        </w:rPr>
        <w:t>w Człuchowie</w:t>
      </w:r>
      <w:r w:rsidRPr="00265068">
        <w:rPr>
          <w:rFonts w:eastAsia="Times New Roman"/>
          <w:bCs/>
          <w:lang w:eastAsia="pl-PL"/>
        </w:rPr>
        <w:t xml:space="preserve">” jest realizacją obowiązku określonego w art. 51 ust. 1 Ustawy </w:t>
      </w:r>
      <w:r w:rsidRPr="00265068">
        <w:rPr>
          <w:rFonts w:eastAsia="Times New Roman"/>
          <w:bCs/>
          <w:iCs/>
          <w:lang w:eastAsia="pl-PL"/>
        </w:rPr>
        <w:t>o udost</w:t>
      </w:r>
      <w:r w:rsidRPr="00265068">
        <w:rPr>
          <w:rFonts w:eastAsia="Times New Roman"/>
          <w:bCs/>
          <w:lang w:eastAsia="pl-PL"/>
        </w:rPr>
        <w:t>ę</w:t>
      </w:r>
      <w:r w:rsidRPr="00265068">
        <w:rPr>
          <w:rFonts w:eastAsia="Times New Roman"/>
          <w:bCs/>
          <w:iCs/>
          <w:lang w:eastAsia="pl-PL"/>
        </w:rPr>
        <w:t>pnianiu informacji o </w:t>
      </w:r>
      <w:r w:rsidRPr="00265068">
        <w:rPr>
          <w:rFonts w:eastAsia="Times New Roman"/>
          <w:bCs/>
          <w:lang w:eastAsia="pl-PL"/>
        </w:rPr>
        <w:t>ś</w:t>
      </w:r>
      <w:r w:rsidRPr="00265068">
        <w:rPr>
          <w:rFonts w:eastAsia="Times New Roman"/>
          <w:bCs/>
          <w:iCs/>
          <w:lang w:eastAsia="pl-PL"/>
        </w:rPr>
        <w:t>rodowisku i jego ochronie, udziale społecze</w:t>
      </w:r>
      <w:r w:rsidRPr="00265068">
        <w:rPr>
          <w:rFonts w:eastAsia="Times New Roman"/>
          <w:bCs/>
          <w:lang w:eastAsia="pl-PL"/>
        </w:rPr>
        <w:t>ń</w:t>
      </w:r>
      <w:r w:rsidRPr="00265068">
        <w:rPr>
          <w:rFonts w:eastAsia="Times New Roman"/>
          <w:bCs/>
          <w:iCs/>
          <w:lang w:eastAsia="pl-PL"/>
        </w:rPr>
        <w:t xml:space="preserve">stwa w ochronie </w:t>
      </w:r>
      <w:r w:rsidRPr="00265068">
        <w:rPr>
          <w:rFonts w:eastAsia="Times New Roman"/>
          <w:bCs/>
          <w:lang w:eastAsia="pl-PL"/>
        </w:rPr>
        <w:t>ś</w:t>
      </w:r>
      <w:r w:rsidRPr="00265068">
        <w:rPr>
          <w:rFonts w:eastAsia="Times New Roman"/>
          <w:bCs/>
          <w:iCs/>
          <w:lang w:eastAsia="pl-PL"/>
        </w:rPr>
        <w:t>rodowiska oraz ocenach oddziaływania na </w:t>
      </w:r>
      <w:r w:rsidRPr="00265068">
        <w:rPr>
          <w:rFonts w:eastAsia="Times New Roman"/>
          <w:bCs/>
          <w:lang w:eastAsia="pl-PL"/>
        </w:rPr>
        <w:t>ś</w:t>
      </w:r>
      <w:r w:rsidRPr="00265068">
        <w:rPr>
          <w:rFonts w:eastAsia="Times New Roman"/>
          <w:bCs/>
          <w:iCs/>
          <w:lang w:eastAsia="pl-PL"/>
        </w:rPr>
        <w:t>rodowisko.</w:t>
      </w:r>
    </w:p>
    <w:p w14:paraId="166F613A" w14:textId="77777777" w:rsidR="00936F6D" w:rsidRDefault="00936F6D" w:rsidP="00936F6D">
      <w:pPr>
        <w:keepNext/>
        <w:spacing w:after="0"/>
        <w:ind w:firstLine="567"/>
        <w:jc w:val="both"/>
        <w:outlineLvl w:val="1"/>
      </w:pPr>
      <w:r>
        <w:t xml:space="preserve">Celem prognozy jest określenie i ocena skutków dla środowiska przyrodniczego i zdrowia ludzi, które mogą wyniknąć z projektowanego przeznaczenia obszaru miasta Człuchów, objętego projektem miejscowego planu zagospodarowania przestrzennego. </w:t>
      </w:r>
    </w:p>
    <w:p w14:paraId="49F1A78A" w14:textId="77777777" w:rsidR="00936F6D" w:rsidRPr="00936F6D" w:rsidRDefault="00936F6D" w:rsidP="00936F6D">
      <w:pPr>
        <w:keepNext/>
        <w:spacing w:after="0"/>
        <w:ind w:firstLine="567"/>
        <w:jc w:val="both"/>
        <w:outlineLvl w:val="1"/>
        <w:rPr>
          <w:rFonts w:eastAsia="Times New Roman"/>
          <w:bCs/>
          <w:lang w:eastAsia="pl-PL"/>
        </w:rPr>
      </w:pPr>
      <w:r w:rsidRPr="00936F6D">
        <w:rPr>
          <w:rFonts w:eastAsia="Times New Roman"/>
          <w:bCs/>
          <w:lang w:eastAsia="pl-PL"/>
        </w:rPr>
        <w:t>Prognoza oddziaływania na środowisko do zmiany miejscowego planu zagospodarowania przestrzennego obszaru części miasta Człuchów w ramach strategicznej oceny na środowisko – stosownie do stanu współczesnej wiedzy i metod oceny – obejmuje analizę uwarunkowań naturalnych i antropogenicznych ustaleń miejscowego planu zagospodarowania przestrzennego dla terenu położonego pomiędzy ul. Mickiewicza a ul. Towarową w Człuchowie, a także potencjalny wpływ na środowisko (możliwe przekształcenia) wynikający z realizacji ustaleń w/w planu.</w:t>
      </w:r>
    </w:p>
    <w:p w14:paraId="56B53F2F" w14:textId="77777777" w:rsidR="00C30F36" w:rsidRPr="00265068" w:rsidRDefault="00936F6D" w:rsidP="00936F6D">
      <w:pPr>
        <w:keepNext/>
        <w:spacing w:after="0"/>
        <w:ind w:firstLine="567"/>
        <w:jc w:val="both"/>
        <w:outlineLvl w:val="1"/>
        <w:rPr>
          <w:rFonts w:eastAsia="Times New Roman"/>
          <w:bCs/>
          <w:lang w:eastAsia="pl-PL"/>
        </w:rPr>
      </w:pPr>
      <w:r w:rsidRPr="00936F6D">
        <w:rPr>
          <w:rFonts w:eastAsia="Times New Roman"/>
          <w:bCs/>
          <w:lang w:eastAsia="pl-PL"/>
        </w:rPr>
        <w:t xml:space="preserve">Prognoza oddziaływania na środowisko została opracowana zgodnie z art. 51 ust. 2 Ustawy z dnia 3 października 2008 r. o udostępnianiu informacji o środowisku, jego ochronie, udziale społeczeństwa w ochronie środowiska oraz o ocenach oddziaływania na środowisko </w:t>
      </w:r>
      <w:r w:rsidR="00C30F36" w:rsidRPr="00265068">
        <w:rPr>
          <w:rFonts w:eastAsia="Times New Roman"/>
          <w:bCs/>
          <w:lang w:eastAsia="pl-PL"/>
        </w:rPr>
        <w:t xml:space="preserve">Zakres i stopień szczegółowości informacji wymaganych w Prognozie został uzgodniony w trybie art. 53 ww. ustawy, z Regionalnym Dyrektorem Ochrony Środowiska w Gdańsku oraz Państwowym Powiatowym Inspektorem Sanitarnym w </w:t>
      </w:r>
      <w:r w:rsidR="007820E3" w:rsidRPr="00265068">
        <w:rPr>
          <w:rFonts w:eastAsia="Times New Roman"/>
          <w:bCs/>
          <w:lang w:eastAsia="pl-PL"/>
        </w:rPr>
        <w:t>Człuchowie</w:t>
      </w:r>
      <w:r w:rsidR="00C30F36" w:rsidRPr="00265068">
        <w:rPr>
          <w:rFonts w:eastAsia="Times New Roman"/>
          <w:bCs/>
          <w:lang w:eastAsia="pl-PL"/>
        </w:rPr>
        <w:t>.</w:t>
      </w:r>
    </w:p>
    <w:p w14:paraId="0245D70E" w14:textId="77777777" w:rsidR="00C30F36" w:rsidRPr="0050670E" w:rsidRDefault="00C30F36" w:rsidP="00C30F36">
      <w:pPr>
        <w:keepNext/>
        <w:spacing w:after="0"/>
        <w:ind w:firstLine="567"/>
        <w:jc w:val="both"/>
        <w:outlineLvl w:val="1"/>
        <w:rPr>
          <w:rFonts w:eastAsia="Times New Roman"/>
          <w:bCs/>
          <w:highlight w:val="yellow"/>
          <w:lang w:eastAsia="pl-PL"/>
        </w:rPr>
      </w:pPr>
      <w:r w:rsidRPr="00265068">
        <w:rPr>
          <w:rFonts w:eastAsia="Times New Roman"/>
          <w:bCs/>
          <w:lang w:eastAsia="pl-PL"/>
        </w:rPr>
        <w:t>Zgodnie z Ustawą z dnia 27 marca 2003 roku o planowaniu i zagospodarowaniu przestrzennym (</w:t>
      </w:r>
      <w:proofErr w:type="spellStart"/>
      <w:r w:rsidRPr="00265068">
        <w:rPr>
          <w:rFonts w:eastAsia="Times New Roman"/>
          <w:bCs/>
          <w:lang w:eastAsia="pl-PL"/>
        </w:rPr>
        <w:t>t.j</w:t>
      </w:r>
      <w:proofErr w:type="spellEnd"/>
      <w:r w:rsidRPr="00265068">
        <w:rPr>
          <w:rFonts w:eastAsia="Times New Roman"/>
          <w:bCs/>
          <w:lang w:eastAsia="pl-PL"/>
        </w:rPr>
        <w:t>. Dz. U. z 202</w:t>
      </w:r>
      <w:r w:rsidR="0057308A">
        <w:rPr>
          <w:rFonts w:eastAsia="Times New Roman"/>
          <w:bCs/>
          <w:lang w:eastAsia="pl-PL"/>
        </w:rPr>
        <w:t>3</w:t>
      </w:r>
      <w:r w:rsidRPr="00265068">
        <w:rPr>
          <w:rFonts w:eastAsia="Times New Roman"/>
          <w:bCs/>
          <w:lang w:eastAsia="pl-PL"/>
        </w:rPr>
        <w:t xml:space="preserve"> r., poz. </w:t>
      </w:r>
      <w:r w:rsidR="0057308A">
        <w:rPr>
          <w:rFonts w:eastAsia="Times New Roman"/>
          <w:bCs/>
          <w:lang w:eastAsia="pl-PL"/>
        </w:rPr>
        <w:t>977</w:t>
      </w:r>
      <w:r w:rsidR="00265068" w:rsidRPr="00265068">
        <w:rPr>
          <w:rFonts w:eastAsia="Times New Roman"/>
          <w:bCs/>
          <w:lang w:eastAsia="pl-PL"/>
        </w:rPr>
        <w:t xml:space="preserve"> z </w:t>
      </w:r>
      <w:proofErr w:type="spellStart"/>
      <w:r w:rsidR="00265068" w:rsidRPr="00265068">
        <w:rPr>
          <w:rFonts w:eastAsia="Times New Roman"/>
          <w:bCs/>
          <w:lang w:eastAsia="pl-PL"/>
        </w:rPr>
        <w:t>późn</w:t>
      </w:r>
      <w:proofErr w:type="spellEnd"/>
      <w:r w:rsidR="00265068" w:rsidRPr="00265068">
        <w:rPr>
          <w:rFonts w:eastAsia="Times New Roman"/>
          <w:bCs/>
          <w:lang w:eastAsia="pl-PL"/>
        </w:rPr>
        <w:t>. zm.</w:t>
      </w:r>
      <w:r w:rsidRPr="00265068">
        <w:rPr>
          <w:rFonts w:eastAsia="Times New Roman"/>
          <w:bCs/>
          <w:lang w:eastAsia="pl-PL"/>
        </w:rPr>
        <w:t xml:space="preserve">) </w:t>
      </w:r>
      <w:r w:rsidR="007820E3" w:rsidRPr="00265068">
        <w:rPr>
          <w:rFonts w:eastAsia="Times New Roman"/>
          <w:bCs/>
          <w:lang w:eastAsia="pl-PL"/>
        </w:rPr>
        <w:t>p</w:t>
      </w:r>
      <w:r w:rsidRPr="00265068">
        <w:rPr>
          <w:rFonts w:eastAsia="Times New Roman"/>
          <w:bCs/>
          <w:lang w:eastAsia="pl-PL"/>
        </w:rPr>
        <w:t xml:space="preserve">rognoza nie stanowi przedmiotu Uchwały Rady Miejskiej </w:t>
      </w:r>
      <w:r w:rsidR="00265068" w:rsidRPr="00265068">
        <w:rPr>
          <w:rFonts w:eastAsia="Times New Roman"/>
          <w:bCs/>
          <w:lang w:eastAsia="pl-PL"/>
        </w:rPr>
        <w:br/>
      </w:r>
      <w:r w:rsidRPr="00265068">
        <w:rPr>
          <w:rFonts w:eastAsia="Times New Roman"/>
          <w:bCs/>
          <w:lang w:eastAsia="pl-PL"/>
        </w:rPr>
        <w:t xml:space="preserve">w </w:t>
      </w:r>
      <w:r w:rsidR="007820E3" w:rsidRPr="00265068">
        <w:rPr>
          <w:rFonts w:eastAsia="Times New Roman"/>
          <w:bCs/>
          <w:lang w:eastAsia="pl-PL"/>
        </w:rPr>
        <w:t>Człuchowie</w:t>
      </w:r>
      <w:r w:rsidRPr="00265068">
        <w:rPr>
          <w:rFonts w:eastAsia="Times New Roman"/>
          <w:bCs/>
          <w:lang w:eastAsia="pl-PL"/>
        </w:rPr>
        <w:t xml:space="preserve">. Jest natomiast dokumentem towarzyszącym, bez którego miejscowy plan zagospodarowania przestrzennego nie może być uchwalony. </w:t>
      </w:r>
    </w:p>
    <w:p w14:paraId="4C57D38E" w14:textId="77777777" w:rsidR="00C30F36" w:rsidRPr="0050670E" w:rsidRDefault="00C30F36" w:rsidP="00C30F36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FF0000"/>
          <w:szCs w:val="24"/>
          <w:highlight w:val="yellow"/>
          <w:lang w:val="x-none" w:eastAsia="pl-PL"/>
        </w:rPr>
      </w:pPr>
    </w:p>
    <w:p w14:paraId="605BD384" w14:textId="77777777" w:rsidR="00C30F36" w:rsidRPr="0038488E" w:rsidRDefault="00C30F36" w:rsidP="00C30F36">
      <w:pPr>
        <w:spacing w:after="0"/>
        <w:jc w:val="both"/>
        <w:rPr>
          <w:rFonts w:cs="Arial"/>
          <w:b/>
          <w:bCs/>
          <w:lang w:val="x-none" w:eastAsia="pl-PL"/>
        </w:rPr>
      </w:pPr>
      <w:r w:rsidRPr="0038488E">
        <w:rPr>
          <w:rFonts w:cs="Arial"/>
          <w:b/>
          <w:bCs/>
          <w:lang w:val="x-none" w:eastAsia="pl-PL"/>
        </w:rPr>
        <w:t>Uzasadnienie wyboru przyjętego dokumentu w odniesieniu do rozpatrywanych rozwiązań alternatywnych</w:t>
      </w:r>
    </w:p>
    <w:p w14:paraId="3DCE5322" w14:textId="77777777" w:rsidR="00936F6D" w:rsidRDefault="00936F6D" w:rsidP="00265068">
      <w:pPr>
        <w:pStyle w:val="Default"/>
        <w:spacing w:line="276" w:lineRule="auto"/>
        <w:ind w:firstLine="567"/>
        <w:jc w:val="both"/>
        <w:rPr>
          <w:rFonts w:ascii="Calibri" w:hAnsi="Calibri" w:cs="Arial"/>
          <w:bCs/>
          <w:color w:val="auto"/>
          <w:sz w:val="22"/>
          <w:szCs w:val="22"/>
          <w:lang w:val="x-none"/>
        </w:rPr>
      </w:pPr>
      <w:r w:rsidRPr="00936F6D">
        <w:rPr>
          <w:rFonts w:ascii="Calibri" w:hAnsi="Calibri" w:cs="Arial"/>
          <w:bCs/>
          <w:color w:val="auto"/>
          <w:sz w:val="22"/>
          <w:szCs w:val="22"/>
          <w:lang w:val="x-none"/>
        </w:rPr>
        <w:t xml:space="preserve">Projekt ustaleń miejscowego planu zagospodarowania przestrzennego dla terenu położonego pomiędzy ul. Mickiewicza a ul. Towarową w Człuchowie, dla którego sporządzono niniejszą prognozę oddziaływania na środowisko, respektuje ustalenia Studium uwarunkowań i kierunków zagospodarowania przestrzennego miasta Człuchów w sferze dyspozycji przestrzennych i zasad oraz kierunków zagospodarowania terenów. </w:t>
      </w:r>
    </w:p>
    <w:p w14:paraId="2F581393" w14:textId="77777777" w:rsidR="00265068" w:rsidRDefault="00265068" w:rsidP="0026506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Cs/>
          <w:color w:val="auto"/>
          <w:sz w:val="22"/>
          <w:szCs w:val="22"/>
        </w:rPr>
      </w:pPr>
      <w:r w:rsidRPr="0084419D">
        <w:rPr>
          <w:rFonts w:ascii="Calibri" w:eastAsia="Times New Roman" w:hAnsi="Calibri"/>
          <w:bCs/>
          <w:color w:val="auto"/>
          <w:sz w:val="22"/>
          <w:szCs w:val="22"/>
        </w:rPr>
        <w:t xml:space="preserve">Obszar objęty projektem planu położony </w:t>
      </w:r>
      <w:r w:rsidR="0038488E" w:rsidRPr="0084419D">
        <w:rPr>
          <w:rFonts w:ascii="Calibri" w:eastAsia="Times New Roman" w:hAnsi="Calibri"/>
          <w:bCs/>
          <w:color w:val="auto"/>
          <w:sz w:val="22"/>
          <w:szCs w:val="22"/>
        </w:rPr>
        <w:t xml:space="preserve">jest pomiędzy ul. Mickiewicza a ul. Towarową </w:t>
      </w:r>
      <w:r w:rsidR="0038488E" w:rsidRPr="0084419D">
        <w:rPr>
          <w:rFonts w:ascii="Calibri" w:eastAsia="Times New Roman" w:hAnsi="Calibri"/>
          <w:bCs/>
          <w:color w:val="auto"/>
          <w:sz w:val="22"/>
          <w:szCs w:val="22"/>
        </w:rPr>
        <w:br/>
        <w:t>w południowo-wschodniej części miasta Człuchów, na wschód od Jeziora Człuchowskiego (Urzędowego) w Człuchowie</w:t>
      </w:r>
      <w:r w:rsidRPr="0084419D">
        <w:rPr>
          <w:rFonts w:ascii="Calibri" w:eastAsia="Times New Roman" w:hAnsi="Calibri"/>
          <w:bCs/>
          <w:color w:val="auto"/>
          <w:sz w:val="22"/>
          <w:szCs w:val="22"/>
        </w:rPr>
        <w:t xml:space="preserve">. Od </w:t>
      </w:r>
      <w:r w:rsidR="0038488E" w:rsidRPr="0084419D">
        <w:rPr>
          <w:rFonts w:ascii="Calibri" w:eastAsia="Times New Roman" w:hAnsi="Calibri"/>
          <w:bCs/>
          <w:color w:val="auto"/>
          <w:sz w:val="22"/>
          <w:szCs w:val="22"/>
        </w:rPr>
        <w:t>południa</w:t>
      </w:r>
      <w:r w:rsidRPr="0084419D">
        <w:rPr>
          <w:rFonts w:ascii="Calibri" w:eastAsia="Times New Roman" w:hAnsi="Calibri"/>
          <w:bCs/>
          <w:color w:val="auto"/>
          <w:sz w:val="22"/>
          <w:szCs w:val="22"/>
        </w:rPr>
        <w:t xml:space="preserve"> graniczy z gminą Człuchów. Obszar </w:t>
      </w:r>
      <w:proofErr w:type="spellStart"/>
      <w:r w:rsidR="0038488E" w:rsidRPr="0084419D">
        <w:rPr>
          <w:rFonts w:ascii="Calibri" w:eastAsia="Times New Roman" w:hAnsi="Calibri"/>
          <w:bCs/>
          <w:color w:val="auto"/>
          <w:sz w:val="22"/>
          <w:szCs w:val="22"/>
        </w:rPr>
        <w:t>mpzp</w:t>
      </w:r>
      <w:proofErr w:type="spellEnd"/>
      <w:r w:rsidR="0038488E" w:rsidRPr="0084419D">
        <w:rPr>
          <w:rFonts w:ascii="Calibri" w:eastAsia="Times New Roman" w:hAnsi="Calibri"/>
          <w:bCs/>
          <w:color w:val="auto"/>
          <w:sz w:val="22"/>
          <w:szCs w:val="22"/>
        </w:rPr>
        <w:t xml:space="preserve"> obejmuje dwa </w:t>
      </w:r>
      <w:r w:rsidR="0038488E" w:rsidRPr="0084419D">
        <w:rPr>
          <w:rFonts w:ascii="Calibri" w:eastAsia="Times New Roman" w:hAnsi="Calibri"/>
          <w:bCs/>
          <w:color w:val="auto"/>
          <w:sz w:val="22"/>
          <w:szCs w:val="22"/>
        </w:rPr>
        <w:lastRenderedPageBreak/>
        <w:t>tereny. Pierwszy z nich ma nieregularny kształt o powierzchni ok. 5,4 ha, natomiast drugi ma powierzchnię ok. 0,33 ha.  Występuje tu zabudowa produkcyjna, składowa, magazynowa i usługowa.</w:t>
      </w:r>
      <w:r w:rsidR="0049492D" w:rsidRPr="0084419D">
        <w:rPr>
          <w:rFonts w:ascii="Calibri" w:eastAsia="Times New Roman" w:hAnsi="Calibri"/>
          <w:bCs/>
          <w:color w:val="auto"/>
          <w:sz w:val="22"/>
          <w:szCs w:val="22"/>
        </w:rPr>
        <w:t xml:space="preserve"> </w:t>
      </w:r>
    </w:p>
    <w:p w14:paraId="60F3A82C" w14:textId="77777777" w:rsidR="00AB1648" w:rsidRPr="00AB1648" w:rsidRDefault="00AB1648" w:rsidP="00AB1648">
      <w:pPr>
        <w:spacing w:after="0"/>
        <w:ind w:firstLine="708"/>
        <w:jc w:val="both"/>
        <w:rPr>
          <w:rFonts w:eastAsia="Times New Roman"/>
          <w:color w:val="FF0000"/>
          <w:lang w:eastAsia="pl-PL"/>
        </w:rPr>
      </w:pPr>
      <w:r>
        <w:t xml:space="preserve">Zaproponowane w projekcie </w:t>
      </w:r>
      <w:proofErr w:type="spellStart"/>
      <w:r>
        <w:t>mpzp</w:t>
      </w:r>
      <w:proofErr w:type="spellEnd"/>
      <w:r>
        <w:t xml:space="preserve"> rozwiązania w zakresie przeznaczenia terenu, sposobu jego zagospodarowania, warunków dla projektowanej zabudowy oraz zasad obsługi technicznej komunikacyjnej, gwarantują prawidłowe funkcjonowanie omawianego obszaru. Nie istnieje potrzeba wskazania alternatywnego w stosunku do przedstawionego w projekcie planu rozwiązania w zakresie zagospodarowania obszaru.</w:t>
      </w:r>
    </w:p>
    <w:p w14:paraId="7E877B8B" w14:textId="77777777" w:rsidR="00C30F36" w:rsidRPr="0057308A" w:rsidRDefault="00C30F36" w:rsidP="00C30F36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highlight w:val="yellow"/>
          <w:lang w:val="x-none" w:eastAsia="pl-PL"/>
        </w:rPr>
      </w:pPr>
    </w:p>
    <w:p w14:paraId="2E9B825A" w14:textId="77777777" w:rsidR="00C30F36" w:rsidRPr="0084419D" w:rsidRDefault="00C30F36" w:rsidP="00C30F36">
      <w:pPr>
        <w:spacing w:after="0"/>
        <w:jc w:val="both"/>
        <w:rPr>
          <w:rFonts w:cs="Arial"/>
          <w:b/>
          <w:bCs/>
          <w:lang w:val="x-none" w:eastAsia="pl-PL"/>
        </w:rPr>
      </w:pPr>
      <w:r w:rsidRPr="0084419D">
        <w:rPr>
          <w:rFonts w:cs="Arial"/>
          <w:b/>
          <w:bCs/>
          <w:lang w:val="x-none" w:eastAsia="pl-PL"/>
        </w:rPr>
        <w:t>Informacja dotycząca uwzględnienia ustaleń zawartych w prognozie oddziaływania na środowisko</w:t>
      </w:r>
    </w:p>
    <w:p w14:paraId="1EE47E1B" w14:textId="77777777" w:rsidR="00C30F36" w:rsidRPr="0084419D" w:rsidRDefault="00BB74E6" w:rsidP="00780903">
      <w:pPr>
        <w:keepNext/>
        <w:spacing w:after="0"/>
        <w:ind w:firstLine="567"/>
        <w:jc w:val="both"/>
        <w:outlineLvl w:val="1"/>
        <w:rPr>
          <w:rFonts w:eastAsia="Times New Roman"/>
          <w:bCs/>
          <w:lang w:eastAsia="pl-PL"/>
        </w:rPr>
      </w:pPr>
      <w:r>
        <w:t xml:space="preserve">Za podstawowe ustalenia projektu miejscowego planu zagospodarowania przestrzennego </w:t>
      </w:r>
      <w:r>
        <w:br/>
        <w:t xml:space="preserve">dla miejscowego planu zagospodarowania przestrzennego dla terenu położonego pomiędzy </w:t>
      </w:r>
      <w:r>
        <w:br/>
        <w:t xml:space="preserve">ul. Mickiewicza a ul. Towarową w Człuchowie, przyjęto, że w pełni uwzględnia on kierunki i zasady polityki przestrzennej, określone w Studium uwarunkowań i kierunków zagospodarowania przestrzennego miasta Człuchów. Ustalone warunki zagospodarowania terenu, wynikają z potrzeb ochrony środowiska oraz prawidłowości gospodarowania zasobami przyrody, które zawarte zostały w przepisach ogólnych i szczegółowych tekstu planu. </w:t>
      </w:r>
    </w:p>
    <w:p w14:paraId="3EC68942" w14:textId="77777777" w:rsidR="004B03C0" w:rsidRPr="004B03C0" w:rsidRDefault="00BB74E6" w:rsidP="00BB74E6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Przeznaczenie</w:t>
      </w:r>
      <w:r w:rsidR="00C30F36" w:rsidRPr="0084419D">
        <w:rPr>
          <w:rFonts w:eastAsia="Times New Roman"/>
          <w:bCs/>
          <w:lang w:eastAsia="pl-PL"/>
        </w:rPr>
        <w:t xml:space="preserve"> terenu objętego planem:</w:t>
      </w:r>
      <w:r>
        <w:rPr>
          <w:rFonts w:eastAsia="Times New Roman"/>
          <w:bCs/>
          <w:lang w:eastAsia="pl-PL"/>
        </w:rPr>
        <w:t xml:space="preserve"> </w:t>
      </w:r>
      <w:r w:rsidR="009B5330" w:rsidRPr="0084419D">
        <w:rPr>
          <w:rFonts w:eastAsia="Times New Roman"/>
          <w:bCs/>
          <w:lang w:eastAsia="pl-PL"/>
        </w:rPr>
        <w:t>U</w:t>
      </w:r>
      <w:r w:rsidR="0084419D" w:rsidRPr="0084419D">
        <w:rPr>
          <w:rFonts w:eastAsia="Times New Roman"/>
          <w:bCs/>
          <w:lang w:eastAsia="pl-PL"/>
        </w:rPr>
        <w:t>-P</w:t>
      </w:r>
      <w:r w:rsidR="009B5330" w:rsidRPr="0084419D">
        <w:rPr>
          <w:rFonts w:eastAsia="Times New Roman"/>
          <w:bCs/>
          <w:lang w:eastAsia="pl-PL"/>
        </w:rPr>
        <w:t xml:space="preserve"> – teren usług </w:t>
      </w:r>
      <w:r w:rsidR="0084419D" w:rsidRPr="0084419D">
        <w:rPr>
          <w:rFonts w:eastAsia="Times New Roman"/>
          <w:bCs/>
          <w:lang w:eastAsia="pl-PL"/>
        </w:rPr>
        <w:t>lub produkcji.</w:t>
      </w:r>
    </w:p>
    <w:p w14:paraId="618C6C56" w14:textId="77777777" w:rsidR="00450D64" w:rsidRDefault="009B5330" w:rsidP="00450D64">
      <w:pPr>
        <w:autoSpaceDE w:val="0"/>
        <w:autoSpaceDN w:val="0"/>
        <w:adjustRightInd w:val="0"/>
        <w:spacing w:after="0"/>
        <w:ind w:firstLine="567"/>
        <w:jc w:val="both"/>
      </w:pPr>
      <w:r w:rsidRPr="004B03C0">
        <w:t xml:space="preserve">Prognoza oddziaływania na środowisko projektu planu określa, analizuje i ocenia istniejący stan środowiska oraz potencjalne zmiany tego stanu w przypadku braku realizacji projektowanego dokumentu, </w:t>
      </w:r>
      <w:r w:rsidR="00450D64" w:rsidRPr="004B03C0">
        <w:t xml:space="preserve">stan środowiska na obszarach objętych przewidywanym znaczącym oddziaływaniem, istniejące problemy ochrony środowiska istotne z punktu widzenia realizacji projektowanego dokumentu, w szczególności dotyczące obszarów podlegających ochronie na podstawie ustawy z dnia 16 kwietnia 2004 r. o ochronie przyrody, cele ochrony środowiska ustanowione na szczeblu międzynarodowym, wspólnotowym i krajowym, istotne z punktu widzenia projektowanego dokumentu, oraz sposoby, w jakich te cele i inne problemy środowiska zostały uwzględnione podczas opracowywania dokumentu oraz przewidywane znaczące oddziaływania, w tym oddziaływania bezpośrednie, pośrednie, wtórne, skumulowane, krótkoterminowe, średnioterminowe </w:t>
      </w:r>
      <w:r w:rsidR="00450D64" w:rsidRPr="004B03C0">
        <w:br/>
        <w:t>i długoterminowe, stałe i chwilowe oraz pozytywne i negatywne, na cele i przedmiot ochrony obszaru Natura 2000 oraz integralność tego obszaru, a także na środowisko, a w szczególności na: różnorodność biologiczną, ludzi, zwierzęta, rośliny, wodę, powietrze, powierzchnię ziemi, krajobraz, klimat, zasoby naturalne, zabytki, dobra materialne – z uwzględnieniem zależności między tymi elementami środowiska i między oddziaływaniami na te elementy.</w:t>
      </w:r>
    </w:p>
    <w:p w14:paraId="63250465" w14:textId="77777777" w:rsidR="00646998" w:rsidRDefault="00646998" w:rsidP="00450D64">
      <w:pPr>
        <w:autoSpaceDE w:val="0"/>
        <w:autoSpaceDN w:val="0"/>
        <w:adjustRightInd w:val="0"/>
        <w:spacing w:after="0"/>
        <w:ind w:firstLine="567"/>
        <w:jc w:val="both"/>
      </w:pPr>
      <w:r>
        <w:t>W prognozie zastosowano metodę opisową. Podczas sporządzania prognozy punktem odniesienia był istniejący stan środowiska na terenie miasta Człuchów. W pierwszym etapie opisano elementy środowiska, które mogą być narażone na oddziaływania wskutek realizacji ustaleń planu. W drugim etapie dokonano prognozy oddziaływań na środowisko. Opracowanie ma formę opisowo – kartograficzną i jest uzupełnione obserwacjami terenowymi. Wnioskowanie o wpływie prac na poszczególne składowe środowiska oparto na identyfikacji przyczyn i wzajemnych uwarunkowań, które wynikają zarówno z zakresu planowanych prac, jak i naturalnych warunków występujących na analizowanym terenie.</w:t>
      </w:r>
    </w:p>
    <w:p w14:paraId="1E2678C6" w14:textId="77777777" w:rsidR="00646998" w:rsidRPr="004B03C0" w:rsidRDefault="00646998" w:rsidP="00450D64">
      <w:pPr>
        <w:autoSpaceDE w:val="0"/>
        <w:autoSpaceDN w:val="0"/>
        <w:adjustRightInd w:val="0"/>
        <w:spacing w:after="0"/>
        <w:ind w:firstLine="567"/>
        <w:jc w:val="both"/>
      </w:pPr>
      <w:r>
        <w:t>Prognoza bada i analizuje wpływ na środowisko i zdrowie ludzi ustaleń miejscowego planu zagospodarowania przestrzennego.</w:t>
      </w:r>
    </w:p>
    <w:p w14:paraId="44F414DA" w14:textId="77777777" w:rsidR="00646998" w:rsidRDefault="00646998" w:rsidP="00646998">
      <w:pPr>
        <w:autoSpaceDE w:val="0"/>
        <w:autoSpaceDN w:val="0"/>
        <w:adjustRightInd w:val="0"/>
        <w:spacing w:after="0"/>
        <w:ind w:firstLine="567"/>
        <w:jc w:val="both"/>
      </w:pPr>
      <w:r>
        <w:t xml:space="preserve">Analizowany obszar opracowania nie jest bezpośrednio objęty formą ochrony prawnej w rozumieniu ustawy o ochronie przyrody. Na terenie objętym </w:t>
      </w:r>
      <w:proofErr w:type="spellStart"/>
      <w:r>
        <w:t>mpzp</w:t>
      </w:r>
      <w:proofErr w:type="spellEnd"/>
      <w:r>
        <w:t xml:space="preserve"> nie występują obiekty i obszary objęte ochroną, zgodnie z Ustawą z dnia 23 lipca 2003 r. o ochronie zabytków i opiece nad zabytkami.</w:t>
      </w:r>
    </w:p>
    <w:p w14:paraId="62D0CFA0" w14:textId="77777777" w:rsidR="0084419D" w:rsidRDefault="00646998" w:rsidP="00646998">
      <w:pPr>
        <w:autoSpaceDE w:val="0"/>
        <w:autoSpaceDN w:val="0"/>
        <w:adjustRightInd w:val="0"/>
        <w:spacing w:after="0"/>
        <w:jc w:val="both"/>
        <w:rPr>
          <w:color w:val="FF0000"/>
        </w:rPr>
      </w:pPr>
      <w:r>
        <w:lastRenderedPageBreak/>
        <w:t>Respektowanie ustaleń planu z zakresu zasad ochrony środowiska (wraz z pozostałymi, dotyczącymi zasad zagospodarowania terenu) powinno zabezpieczyć w odpowiednim stopniu ochronę wartości przyrodniczych i krajobrazowych obszaru objętego opracowaniem oraz jego bezpośredniego sąsiedztwa.</w:t>
      </w:r>
    </w:p>
    <w:p w14:paraId="7FBA248F" w14:textId="77777777" w:rsidR="0084419D" w:rsidRPr="0057308A" w:rsidRDefault="001063A0" w:rsidP="003D74C0">
      <w:pPr>
        <w:autoSpaceDE w:val="0"/>
        <w:autoSpaceDN w:val="0"/>
        <w:adjustRightInd w:val="0"/>
        <w:spacing w:after="0"/>
        <w:ind w:firstLine="567"/>
        <w:jc w:val="both"/>
        <w:rPr>
          <w:color w:val="FF0000"/>
        </w:rPr>
      </w:pPr>
      <w:r>
        <w:t>Z przeprowadzonej oceny wynika, że z</w:t>
      </w:r>
      <w:r w:rsidR="0084419D">
        <w:t xml:space="preserve">miana </w:t>
      </w:r>
      <w:proofErr w:type="spellStart"/>
      <w:r w:rsidR="0084419D">
        <w:t>mpzp</w:t>
      </w:r>
      <w:proofErr w:type="spellEnd"/>
      <w:r w:rsidR="0084419D">
        <w:t xml:space="preserve"> w stosunku do obowiązującego dotychczas planu stanowi niewielki aspekt środowiskowy, a nawet pozytywny, gdyż centralizuje zabudowę produkcyjną, wykluczając zabudowę mieszkaniową.</w:t>
      </w:r>
      <w:r>
        <w:t xml:space="preserve"> Ustalenia planu respektują wymogi określone w przepisach ogólnych i szczegółowych z zakresu ochrony środowiska. Prognozuje się, że realizacja ustaleń</w:t>
      </w:r>
      <w:r>
        <w:rPr>
          <w:b/>
          <w:bCs/>
        </w:rPr>
        <w:t xml:space="preserve"> </w:t>
      </w:r>
      <w:proofErr w:type="spellStart"/>
      <w:r>
        <w:t>mpzp</w:t>
      </w:r>
      <w:proofErr w:type="spellEnd"/>
      <w:r>
        <w:t xml:space="preserve"> nie będzie oddziaływała znacząco na obszary objęte ochroną na podstawie ustawy z dnia 16 kwietnia 2004 r. o ochronie przyrody.</w:t>
      </w:r>
      <w:r w:rsidR="00BB74E6">
        <w:t xml:space="preserve"> Projekt planu zakłada restrykcyjne ustalenia w sposobie zagospodarowania terenu oraz ograniczenia w ich użytkowaniu, mające na celu kształtowanie zamierzonego zagospodarowania w sposób planowy i racjonalny z punktu widzenia zasad ochrony środowiska, przyrody i krajobrazu kulturowego.</w:t>
      </w:r>
    </w:p>
    <w:p w14:paraId="23197052" w14:textId="77777777" w:rsidR="003D74C0" w:rsidRPr="0057308A" w:rsidRDefault="003D74C0" w:rsidP="003D74C0">
      <w:pPr>
        <w:autoSpaceDE w:val="0"/>
        <w:autoSpaceDN w:val="0"/>
        <w:adjustRightInd w:val="0"/>
        <w:spacing w:after="0"/>
        <w:ind w:firstLine="567"/>
        <w:jc w:val="both"/>
        <w:rPr>
          <w:color w:val="FF0000"/>
        </w:rPr>
      </w:pPr>
    </w:p>
    <w:p w14:paraId="21F6C2B2" w14:textId="77777777" w:rsidR="00C30F36" w:rsidRPr="001A2936" w:rsidRDefault="00C30F36" w:rsidP="00C30F36">
      <w:pPr>
        <w:spacing w:after="0"/>
        <w:jc w:val="both"/>
        <w:rPr>
          <w:rFonts w:cs="Arial"/>
          <w:b/>
          <w:bCs/>
          <w:lang w:val="x-none" w:eastAsia="pl-PL"/>
        </w:rPr>
      </w:pPr>
      <w:r w:rsidRPr="001A2936">
        <w:rPr>
          <w:rFonts w:cs="Arial"/>
          <w:b/>
          <w:bCs/>
          <w:lang w:val="x-none" w:eastAsia="pl-PL"/>
        </w:rPr>
        <w:t>Informacja dotycząca uwzględnienia opinii Regionalnego Dyrektora Ochrony Środowiska i Państwowego Powiatowego Inspektora Sanitarnego</w:t>
      </w:r>
    </w:p>
    <w:p w14:paraId="1297F664" w14:textId="77777777" w:rsidR="00C30F36" w:rsidRPr="001A2936" w:rsidRDefault="00C30F36" w:rsidP="00C30F36">
      <w:pPr>
        <w:spacing w:after="0"/>
        <w:ind w:firstLine="709"/>
        <w:jc w:val="both"/>
        <w:rPr>
          <w:rFonts w:eastAsia="Times New Roman"/>
          <w:bCs/>
          <w:lang w:eastAsia="pl-PL"/>
        </w:rPr>
      </w:pPr>
      <w:r w:rsidRPr="001A2936">
        <w:rPr>
          <w:rFonts w:eastAsia="Times New Roman"/>
          <w:bCs/>
          <w:lang w:eastAsia="pl-PL"/>
        </w:rPr>
        <w:t>Zgodnie z art. 57 i 58 ustawy z dnia 3 października 2008 r. o udostępnianiu informacji o środowisku i jego ochronie, udziale społeczeństwa w ochronie środowiska oraz ocenach oddziaływania na środowisko</w:t>
      </w:r>
      <w:r w:rsidR="00642137" w:rsidRPr="001A2936">
        <w:rPr>
          <w:rFonts w:eastAsia="Times New Roman"/>
          <w:bCs/>
          <w:lang w:eastAsia="pl-PL"/>
        </w:rPr>
        <w:t>,</w:t>
      </w:r>
      <w:r w:rsidRPr="001A2936">
        <w:rPr>
          <w:rFonts w:eastAsia="Times New Roman"/>
          <w:bCs/>
          <w:lang w:eastAsia="pl-PL"/>
        </w:rPr>
        <w:t xml:space="preserve"> organami właściwymi w sprawach opiniowania w ramach strategicznych ocen oddziaływania na środowisko w przypadku miejscowych planów zagospodarowania przestrzennego są: Regionalny Dyrektor Ochrony Środowiska i Państwowy Powiatowy Inspektor Sanitarny.</w:t>
      </w:r>
    </w:p>
    <w:p w14:paraId="6AD417FE" w14:textId="77777777" w:rsidR="00C30F36" w:rsidRPr="001A2936" w:rsidRDefault="00C30F36" w:rsidP="00C30F36">
      <w:pPr>
        <w:spacing w:after="0"/>
        <w:ind w:firstLine="709"/>
        <w:jc w:val="both"/>
        <w:rPr>
          <w:rFonts w:eastAsia="Times New Roman"/>
          <w:b/>
          <w:bCs/>
          <w:highlight w:val="yellow"/>
          <w:lang w:eastAsia="pl-PL"/>
        </w:rPr>
      </w:pPr>
      <w:r w:rsidRPr="001A2936">
        <w:rPr>
          <w:rFonts w:eastAsia="Times New Roman"/>
          <w:bCs/>
          <w:lang w:eastAsia="pl-PL"/>
        </w:rPr>
        <w:t xml:space="preserve">Burmistrz Miasta </w:t>
      </w:r>
      <w:r w:rsidR="00780903" w:rsidRPr="001A2936">
        <w:rPr>
          <w:rFonts w:eastAsia="Times New Roman"/>
          <w:bCs/>
          <w:lang w:eastAsia="pl-PL"/>
        </w:rPr>
        <w:t xml:space="preserve">Człuchowa </w:t>
      </w:r>
      <w:r w:rsidRPr="001A2936">
        <w:rPr>
          <w:rFonts w:eastAsia="Times New Roman"/>
          <w:bCs/>
          <w:lang w:eastAsia="pl-PL"/>
        </w:rPr>
        <w:t>pismem znak</w:t>
      </w:r>
      <w:r w:rsidR="00642137" w:rsidRPr="001A2936">
        <w:rPr>
          <w:rFonts w:eastAsia="Times New Roman"/>
          <w:bCs/>
          <w:lang w:eastAsia="pl-PL"/>
        </w:rPr>
        <w:t>:</w:t>
      </w:r>
      <w:r w:rsidRPr="001A2936">
        <w:rPr>
          <w:rFonts w:eastAsia="Times New Roman"/>
          <w:bCs/>
          <w:lang w:eastAsia="pl-PL"/>
        </w:rPr>
        <w:t xml:space="preserve"> </w:t>
      </w:r>
      <w:r w:rsidR="00780903" w:rsidRPr="00F11CE8">
        <w:rPr>
          <w:rFonts w:eastAsia="Times New Roman"/>
          <w:bCs/>
          <w:lang w:eastAsia="pl-PL"/>
        </w:rPr>
        <w:t>PiOŚ.6721.</w:t>
      </w:r>
      <w:r w:rsidR="00F11CE8" w:rsidRPr="00F11CE8">
        <w:rPr>
          <w:rFonts w:eastAsia="Times New Roman"/>
          <w:bCs/>
          <w:lang w:eastAsia="pl-PL"/>
        </w:rPr>
        <w:t>1.2023</w:t>
      </w:r>
      <w:r w:rsidR="00780903" w:rsidRPr="00F11CE8">
        <w:rPr>
          <w:rFonts w:eastAsia="Times New Roman"/>
          <w:bCs/>
          <w:lang w:eastAsia="pl-PL"/>
        </w:rPr>
        <w:t>.IK</w:t>
      </w:r>
      <w:r w:rsidRPr="00F11CE8">
        <w:rPr>
          <w:rFonts w:eastAsia="Times New Roman"/>
          <w:bCs/>
          <w:lang w:eastAsia="pl-PL"/>
        </w:rPr>
        <w:t xml:space="preserve"> </w:t>
      </w:r>
      <w:r w:rsidRPr="001A2936">
        <w:rPr>
          <w:rFonts w:eastAsia="Times New Roman"/>
          <w:bCs/>
          <w:lang w:eastAsia="pl-PL"/>
        </w:rPr>
        <w:t xml:space="preserve">w dniu </w:t>
      </w:r>
      <w:r w:rsidR="001A2936" w:rsidRPr="001A2936">
        <w:rPr>
          <w:rFonts w:eastAsia="Times New Roman"/>
          <w:bCs/>
          <w:lang w:eastAsia="pl-PL"/>
        </w:rPr>
        <w:t>06.07.2023</w:t>
      </w:r>
      <w:r w:rsidR="00780903" w:rsidRPr="001A2936">
        <w:rPr>
          <w:rFonts w:eastAsia="Times New Roman"/>
          <w:bCs/>
          <w:lang w:eastAsia="pl-PL"/>
        </w:rPr>
        <w:t xml:space="preserve"> r. </w:t>
      </w:r>
      <w:r w:rsidRPr="001A2936">
        <w:rPr>
          <w:rFonts w:eastAsia="Times New Roman"/>
          <w:bCs/>
          <w:lang w:eastAsia="pl-PL"/>
        </w:rPr>
        <w:t>wystąpił do Regionalnego Dyrektora Ochrony Środowiska w Gdańsku</w:t>
      </w:r>
      <w:r w:rsidR="00642137" w:rsidRPr="001A2936">
        <w:rPr>
          <w:rFonts w:eastAsia="Times New Roman"/>
          <w:bCs/>
          <w:lang w:eastAsia="pl-PL"/>
        </w:rPr>
        <w:t xml:space="preserve"> (wpływ: </w:t>
      </w:r>
      <w:r w:rsidR="001A2936" w:rsidRPr="001A2936">
        <w:rPr>
          <w:rFonts w:eastAsia="Times New Roman"/>
          <w:bCs/>
          <w:lang w:eastAsia="pl-PL"/>
        </w:rPr>
        <w:t>10.07.2023</w:t>
      </w:r>
      <w:r w:rsidR="00642137" w:rsidRPr="001A2936">
        <w:rPr>
          <w:rFonts w:eastAsia="Times New Roman"/>
          <w:bCs/>
          <w:lang w:eastAsia="pl-PL"/>
        </w:rPr>
        <w:t xml:space="preserve"> r.)</w:t>
      </w:r>
      <w:r w:rsidRPr="001A2936">
        <w:rPr>
          <w:rFonts w:eastAsia="Times New Roman"/>
          <w:bCs/>
          <w:lang w:eastAsia="pl-PL"/>
        </w:rPr>
        <w:t xml:space="preserve"> oraz do Powiatowego Inspektora Sanitarnego w </w:t>
      </w:r>
      <w:r w:rsidR="00780903" w:rsidRPr="001A2936">
        <w:rPr>
          <w:rFonts w:eastAsia="Times New Roman"/>
          <w:bCs/>
          <w:lang w:eastAsia="pl-PL"/>
        </w:rPr>
        <w:t>Człuchowie</w:t>
      </w:r>
      <w:r w:rsidR="00642137" w:rsidRPr="001A2936">
        <w:rPr>
          <w:rFonts w:eastAsia="Times New Roman"/>
          <w:bCs/>
          <w:lang w:eastAsia="pl-PL"/>
        </w:rPr>
        <w:t xml:space="preserve"> </w:t>
      </w:r>
      <w:r w:rsidR="001A2936" w:rsidRPr="001A2936">
        <w:rPr>
          <w:rFonts w:eastAsia="Times New Roman"/>
          <w:bCs/>
          <w:lang w:eastAsia="pl-PL"/>
        </w:rPr>
        <w:t>(wpływ: 10</w:t>
      </w:r>
      <w:r w:rsidR="00642137" w:rsidRPr="001A2936">
        <w:rPr>
          <w:rFonts w:eastAsia="Times New Roman"/>
          <w:bCs/>
          <w:lang w:eastAsia="pl-PL"/>
        </w:rPr>
        <w:t>.0</w:t>
      </w:r>
      <w:r w:rsidR="001A2936" w:rsidRPr="001A2936">
        <w:rPr>
          <w:rFonts w:eastAsia="Times New Roman"/>
          <w:bCs/>
          <w:lang w:eastAsia="pl-PL"/>
        </w:rPr>
        <w:t>7.2023</w:t>
      </w:r>
      <w:r w:rsidR="00642137" w:rsidRPr="001A2936">
        <w:rPr>
          <w:rFonts w:eastAsia="Times New Roman"/>
          <w:bCs/>
          <w:lang w:eastAsia="pl-PL"/>
        </w:rPr>
        <w:t xml:space="preserve"> r.)</w:t>
      </w:r>
      <w:r w:rsidRPr="001A2936">
        <w:rPr>
          <w:rFonts w:eastAsia="Times New Roman"/>
          <w:bCs/>
          <w:lang w:eastAsia="pl-PL"/>
        </w:rPr>
        <w:t xml:space="preserve"> o uzgodnienie zakresu prognozy i stopnia szczegółowości informacji wymaganych w prognozie oddziaływania na środowisko miejscowego planu </w:t>
      </w:r>
      <w:r w:rsidR="00642137" w:rsidRPr="001A2936">
        <w:rPr>
          <w:rFonts w:eastAsia="Times New Roman"/>
          <w:bCs/>
          <w:lang w:eastAsia="pl-PL"/>
        </w:rPr>
        <w:t xml:space="preserve">zagospodarowania przestrzennego </w:t>
      </w:r>
      <w:r w:rsidR="003D74C0" w:rsidRPr="001A2936">
        <w:rPr>
          <w:rFonts w:eastAsia="Times New Roman"/>
          <w:bCs/>
          <w:lang w:eastAsia="pl-PL"/>
        </w:rPr>
        <w:t xml:space="preserve">dla terenu położonego </w:t>
      </w:r>
      <w:r w:rsidR="001A2936" w:rsidRPr="001A2936">
        <w:rPr>
          <w:rFonts w:eastAsia="Times New Roman"/>
          <w:bCs/>
          <w:lang w:eastAsia="pl-PL"/>
        </w:rPr>
        <w:t>pomiędzy ul. Mickiewicza a ul. Towarową w Człuchowie.</w:t>
      </w:r>
    </w:p>
    <w:p w14:paraId="65A957EB" w14:textId="77777777" w:rsidR="00C30F36" w:rsidRPr="0057308A" w:rsidRDefault="00C30F36" w:rsidP="00642137">
      <w:pPr>
        <w:spacing w:after="0"/>
        <w:ind w:firstLine="567"/>
        <w:jc w:val="both"/>
        <w:rPr>
          <w:rFonts w:eastAsia="Times New Roman"/>
          <w:bCs/>
          <w:color w:val="FF0000"/>
          <w:highlight w:val="yellow"/>
          <w:lang w:eastAsia="pl-PL"/>
        </w:rPr>
      </w:pPr>
      <w:r w:rsidRPr="001A2936">
        <w:rPr>
          <w:rFonts w:eastAsia="Times New Roman"/>
          <w:bCs/>
          <w:lang w:eastAsia="pl-PL"/>
        </w:rPr>
        <w:t>Regionalny Dyrektor Ochrony Środowiska</w:t>
      </w:r>
      <w:r w:rsidR="00642137" w:rsidRPr="001A2936">
        <w:rPr>
          <w:rFonts w:eastAsia="Times New Roman"/>
          <w:bCs/>
          <w:lang w:eastAsia="pl-PL"/>
        </w:rPr>
        <w:t xml:space="preserve"> w Gdańsku </w:t>
      </w:r>
      <w:r w:rsidRPr="001A2936">
        <w:rPr>
          <w:rFonts w:eastAsia="Times New Roman"/>
          <w:bCs/>
          <w:lang w:eastAsia="pl-PL"/>
        </w:rPr>
        <w:t xml:space="preserve">w piśmie z dnia </w:t>
      </w:r>
      <w:r w:rsidR="001A2936" w:rsidRPr="001A2936">
        <w:rPr>
          <w:rFonts w:eastAsia="Times New Roman"/>
          <w:bCs/>
          <w:lang w:eastAsia="pl-PL"/>
        </w:rPr>
        <w:t>02.08</w:t>
      </w:r>
      <w:r w:rsidRPr="001A2936">
        <w:rPr>
          <w:rFonts w:eastAsia="Times New Roman"/>
          <w:bCs/>
          <w:lang w:eastAsia="pl-PL"/>
        </w:rPr>
        <w:t>.20</w:t>
      </w:r>
      <w:r w:rsidR="001A2936" w:rsidRPr="001A2936">
        <w:rPr>
          <w:rFonts w:eastAsia="Times New Roman"/>
          <w:bCs/>
          <w:lang w:eastAsia="pl-PL"/>
        </w:rPr>
        <w:t>23</w:t>
      </w:r>
      <w:r w:rsidRPr="001A2936">
        <w:rPr>
          <w:rFonts w:eastAsia="Times New Roman"/>
          <w:bCs/>
          <w:lang w:eastAsia="pl-PL"/>
        </w:rPr>
        <w:t xml:space="preserve"> r.</w:t>
      </w:r>
      <w:r w:rsidR="00642137" w:rsidRPr="001A2936">
        <w:rPr>
          <w:rFonts w:eastAsia="Times New Roman"/>
          <w:bCs/>
          <w:lang w:eastAsia="pl-PL"/>
        </w:rPr>
        <w:t xml:space="preserve"> (wpływ do Urzędu: </w:t>
      </w:r>
      <w:r w:rsidR="001A2936" w:rsidRPr="001A2936">
        <w:rPr>
          <w:rFonts w:eastAsia="Times New Roman"/>
          <w:bCs/>
          <w:lang w:eastAsia="pl-PL"/>
        </w:rPr>
        <w:t>09.08.2023</w:t>
      </w:r>
      <w:r w:rsidR="00642137" w:rsidRPr="001A2936">
        <w:rPr>
          <w:rFonts w:eastAsia="Times New Roman"/>
          <w:bCs/>
          <w:lang w:eastAsia="pl-PL"/>
        </w:rPr>
        <w:t xml:space="preserve"> r.)</w:t>
      </w:r>
      <w:r w:rsidRPr="001A2936">
        <w:rPr>
          <w:rFonts w:eastAsia="Times New Roman"/>
          <w:bCs/>
          <w:lang w:eastAsia="pl-PL"/>
        </w:rPr>
        <w:t>, znak pisma: RDOŚ-Gd-WZP.411.</w:t>
      </w:r>
      <w:r w:rsidR="00780903" w:rsidRPr="001A2936">
        <w:rPr>
          <w:rFonts w:eastAsia="Times New Roman"/>
          <w:bCs/>
          <w:lang w:eastAsia="pl-PL"/>
        </w:rPr>
        <w:t>3</w:t>
      </w:r>
      <w:r w:rsidRPr="001A2936">
        <w:rPr>
          <w:rFonts w:eastAsia="Times New Roman"/>
          <w:bCs/>
          <w:lang w:eastAsia="pl-PL"/>
        </w:rPr>
        <w:t>.</w:t>
      </w:r>
      <w:r w:rsidR="00D42E13" w:rsidRPr="001A2936">
        <w:rPr>
          <w:rFonts w:eastAsia="Times New Roman"/>
          <w:bCs/>
          <w:lang w:eastAsia="pl-PL"/>
        </w:rPr>
        <w:t>2</w:t>
      </w:r>
      <w:r w:rsidRPr="001A2936">
        <w:rPr>
          <w:rFonts w:eastAsia="Times New Roman"/>
          <w:bCs/>
          <w:lang w:eastAsia="pl-PL"/>
        </w:rPr>
        <w:t>.20</w:t>
      </w:r>
      <w:r w:rsidR="001A2936" w:rsidRPr="001A2936">
        <w:rPr>
          <w:rFonts w:eastAsia="Times New Roman"/>
          <w:bCs/>
          <w:lang w:eastAsia="pl-PL"/>
        </w:rPr>
        <w:t>23</w:t>
      </w:r>
      <w:r w:rsidRPr="001A2936">
        <w:rPr>
          <w:rFonts w:eastAsia="Times New Roman"/>
          <w:bCs/>
          <w:lang w:eastAsia="pl-PL"/>
        </w:rPr>
        <w:t>.</w:t>
      </w:r>
      <w:r w:rsidR="00780903" w:rsidRPr="001A2936">
        <w:rPr>
          <w:rFonts w:eastAsia="Times New Roman"/>
          <w:bCs/>
          <w:lang w:eastAsia="pl-PL"/>
        </w:rPr>
        <w:t>MP.1.</w:t>
      </w:r>
      <w:r w:rsidRPr="001A2936">
        <w:rPr>
          <w:rFonts w:eastAsia="Times New Roman"/>
          <w:b/>
          <w:bCs/>
          <w:lang w:eastAsia="pl-PL"/>
        </w:rPr>
        <w:t xml:space="preserve"> </w:t>
      </w:r>
      <w:r w:rsidRPr="001A2936">
        <w:rPr>
          <w:rFonts w:eastAsia="Times New Roman"/>
          <w:bCs/>
          <w:lang w:eastAsia="pl-PL"/>
        </w:rPr>
        <w:t>uzgodnił zakres i stopień szczegółowości do w/w planu</w:t>
      </w:r>
      <w:r w:rsidR="00F11CE8">
        <w:rPr>
          <w:rFonts w:eastAsia="Times New Roman"/>
          <w:bCs/>
          <w:lang w:eastAsia="pl-PL"/>
        </w:rPr>
        <w:t xml:space="preserve"> z uwagami</w:t>
      </w:r>
      <w:r w:rsidRPr="001A2936">
        <w:rPr>
          <w:rFonts w:eastAsia="Times New Roman"/>
          <w:bCs/>
          <w:lang w:eastAsia="pl-PL"/>
        </w:rPr>
        <w:t xml:space="preserve">. Uzgodnienie zakresu i stopnia szczegółowości od Państwowego Powiatowego Inspektora Sanitarnego w </w:t>
      </w:r>
      <w:r w:rsidR="00780903" w:rsidRPr="001A2936">
        <w:rPr>
          <w:rFonts w:eastAsia="Times New Roman"/>
          <w:bCs/>
          <w:lang w:eastAsia="pl-PL"/>
        </w:rPr>
        <w:t>Człuchowie</w:t>
      </w:r>
      <w:r w:rsidRPr="001A2936">
        <w:rPr>
          <w:rFonts w:eastAsia="Times New Roman"/>
          <w:bCs/>
          <w:lang w:eastAsia="pl-PL"/>
        </w:rPr>
        <w:t xml:space="preserve"> nastąpiło pismem z dnia </w:t>
      </w:r>
      <w:r w:rsidR="001A2936" w:rsidRPr="001A2936">
        <w:rPr>
          <w:rFonts w:eastAsia="Times New Roman"/>
          <w:bCs/>
          <w:lang w:eastAsia="pl-PL"/>
        </w:rPr>
        <w:t>14.07.2023</w:t>
      </w:r>
      <w:r w:rsidR="00780903" w:rsidRPr="001A2936">
        <w:rPr>
          <w:rFonts w:eastAsia="Times New Roman"/>
          <w:bCs/>
          <w:lang w:eastAsia="pl-PL"/>
        </w:rPr>
        <w:t xml:space="preserve"> </w:t>
      </w:r>
      <w:r w:rsidR="00DE6C6A" w:rsidRPr="001A2936">
        <w:rPr>
          <w:rFonts w:eastAsia="Times New Roman"/>
          <w:bCs/>
          <w:lang w:eastAsia="pl-PL"/>
        </w:rPr>
        <w:t xml:space="preserve">r. (wpływ do Urzędu: </w:t>
      </w:r>
      <w:r w:rsidR="001A2936" w:rsidRPr="001A2936">
        <w:rPr>
          <w:rFonts w:eastAsia="Times New Roman"/>
          <w:bCs/>
          <w:lang w:eastAsia="pl-PL"/>
        </w:rPr>
        <w:t>18.07</w:t>
      </w:r>
      <w:r w:rsidR="00DE6C6A" w:rsidRPr="001A2936">
        <w:rPr>
          <w:rFonts w:eastAsia="Times New Roman"/>
          <w:bCs/>
          <w:lang w:eastAsia="pl-PL"/>
        </w:rPr>
        <w:t>.</w:t>
      </w:r>
      <w:r w:rsidR="001A2936" w:rsidRPr="001A2936">
        <w:rPr>
          <w:rFonts w:eastAsia="Times New Roman"/>
          <w:bCs/>
          <w:lang w:eastAsia="pl-PL"/>
        </w:rPr>
        <w:t>2023</w:t>
      </w:r>
      <w:r w:rsidR="00DE6C6A" w:rsidRPr="001A2936">
        <w:rPr>
          <w:rFonts w:eastAsia="Times New Roman"/>
          <w:bCs/>
          <w:lang w:eastAsia="pl-PL"/>
        </w:rPr>
        <w:t xml:space="preserve"> r.)</w:t>
      </w:r>
      <w:r w:rsidRPr="001A2936">
        <w:rPr>
          <w:rFonts w:eastAsia="Times New Roman"/>
          <w:bCs/>
          <w:lang w:eastAsia="pl-PL"/>
        </w:rPr>
        <w:t>, znak</w:t>
      </w:r>
      <w:r w:rsidR="00DE6C6A" w:rsidRPr="001A2936">
        <w:rPr>
          <w:rFonts w:eastAsia="Times New Roman"/>
          <w:bCs/>
          <w:lang w:eastAsia="pl-PL"/>
        </w:rPr>
        <w:t xml:space="preserve"> pisma</w:t>
      </w:r>
      <w:r w:rsidRPr="001A2936">
        <w:rPr>
          <w:rFonts w:eastAsia="Times New Roman"/>
          <w:bCs/>
          <w:lang w:eastAsia="pl-PL"/>
        </w:rPr>
        <w:t xml:space="preserve">: </w:t>
      </w:r>
      <w:r w:rsidR="001A2936" w:rsidRPr="001A2936">
        <w:rPr>
          <w:rFonts w:eastAsia="Times New Roman"/>
          <w:bCs/>
          <w:lang w:eastAsia="pl-PL"/>
        </w:rPr>
        <w:t>ZNS.9022.94.2023.EZ</w:t>
      </w:r>
      <w:r w:rsidR="00780903" w:rsidRPr="001A2936">
        <w:rPr>
          <w:rFonts w:eastAsia="Times New Roman"/>
          <w:bCs/>
          <w:lang w:eastAsia="pl-PL"/>
        </w:rPr>
        <w:t>.</w:t>
      </w:r>
    </w:p>
    <w:p w14:paraId="2C9EBAE6" w14:textId="77777777" w:rsidR="00C30F36" w:rsidRPr="001A2936" w:rsidRDefault="00C30F36" w:rsidP="00C30F36">
      <w:pPr>
        <w:keepNext/>
        <w:spacing w:after="0"/>
        <w:ind w:firstLine="567"/>
        <w:jc w:val="both"/>
        <w:outlineLvl w:val="1"/>
      </w:pPr>
      <w:r w:rsidRPr="001A2936">
        <w:t>Projekt miejscowego planu zagospodarowania przestrzennego wraz z prognozą oddziaływania na środowisko został przesłany do zaopiniowania pismem znak</w:t>
      </w:r>
      <w:r w:rsidR="00DE6C6A" w:rsidRPr="001A2936">
        <w:t>:</w:t>
      </w:r>
      <w:r w:rsidRPr="001A2936">
        <w:t xml:space="preserve"> </w:t>
      </w:r>
      <w:r w:rsidR="00037647" w:rsidRPr="00F11CE8">
        <w:t>PiOŚ.6721.</w:t>
      </w:r>
      <w:r w:rsidR="00F11CE8" w:rsidRPr="00F11CE8">
        <w:t>1.2023</w:t>
      </w:r>
      <w:r w:rsidR="00037647" w:rsidRPr="00F11CE8">
        <w:t>.IK</w:t>
      </w:r>
      <w:r w:rsidRPr="00F11CE8">
        <w:t xml:space="preserve"> w dniu </w:t>
      </w:r>
      <w:r w:rsidR="001A2936" w:rsidRPr="00F11CE8">
        <w:t>15</w:t>
      </w:r>
      <w:r w:rsidR="00037647" w:rsidRPr="00F11CE8">
        <w:t>.</w:t>
      </w:r>
      <w:r w:rsidR="001A2936" w:rsidRPr="00F11CE8">
        <w:t>01</w:t>
      </w:r>
      <w:r w:rsidR="00037647" w:rsidRPr="00F11CE8">
        <w:t>.202</w:t>
      </w:r>
      <w:r w:rsidR="001A2936" w:rsidRPr="00F11CE8">
        <w:t>4</w:t>
      </w:r>
      <w:r w:rsidR="00037647" w:rsidRPr="00F11CE8">
        <w:t xml:space="preserve"> r.</w:t>
      </w:r>
      <w:r w:rsidRPr="00F11CE8">
        <w:t xml:space="preserve"> do RDOŚ </w:t>
      </w:r>
      <w:r w:rsidR="00D679F1">
        <w:t xml:space="preserve">i </w:t>
      </w:r>
      <w:r w:rsidRPr="00F11CE8">
        <w:t>PPIS</w:t>
      </w:r>
      <w:r w:rsidR="00F778E4" w:rsidRPr="00F11CE8">
        <w:t>.</w:t>
      </w:r>
    </w:p>
    <w:p w14:paraId="6074CBF1" w14:textId="77777777" w:rsidR="00C30F36" w:rsidRPr="0057308A" w:rsidRDefault="00C30F36" w:rsidP="00C30F36">
      <w:pPr>
        <w:keepNext/>
        <w:spacing w:after="0"/>
        <w:ind w:firstLine="567"/>
        <w:jc w:val="both"/>
        <w:outlineLvl w:val="1"/>
        <w:rPr>
          <w:color w:val="FF0000"/>
        </w:rPr>
      </w:pPr>
      <w:r w:rsidRPr="009344C3">
        <w:t xml:space="preserve">Państwowy Powiatowy Inspektor Sanitarny w </w:t>
      </w:r>
      <w:r w:rsidR="00037647" w:rsidRPr="009344C3">
        <w:t xml:space="preserve">Człuchowie </w:t>
      </w:r>
      <w:r w:rsidR="002F2D38" w:rsidRPr="009344C3">
        <w:t xml:space="preserve">wyraził swoją </w:t>
      </w:r>
      <w:r w:rsidR="001A2936" w:rsidRPr="009344C3">
        <w:t>opinię pismem z dnia 25.01.2024 r.</w:t>
      </w:r>
      <w:r w:rsidR="009344C3">
        <w:t xml:space="preserve"> (wpływ do</w:t>
      </w:r>
      <w:r w:rsidR="001A2936" w:rsidRPr="009344C3">
        <w:t xml:space="preserve"> Urzędu: 30.01.2024 r.)</w:t>
      </w:r>
      <w:r w:rsidR="009344C3" w:rsidRPr="009344C3">
        <w:t>, znak pisma: ZNS.9022.08.2024.EZ</w:t>
      </w:r>
      <w:r w:rsidR="002F2D38" w:rsidRPr="009344C3">
        <w:t xml:space="preserve">. </w:t>
      </w:r>
      <w:r w:rsidRPr="009344C3">
        <w:t xml:space="preserve">Regionalny Dyrektor Ochrony Środowiska w Gdańsku wyraził swoja opinię </w:t>
      </w:r>
      <w:r w:rsidR="004733A1" w:rsidRPr="00F11CE8">
        <w:t>z uwagą</w:t>
      </w:r>
      <w:r w:rsidR="004733A1" w:rsidRPr="009344C3">
        <w:t xml:space="preserve"> </w:t>
      </w:r>
      <w:r w:rsidRPr="009344C3">
        <w:t xml:space="preserve">pismem z dnia </w:t>
      </w:r>
      <w:r w:rsidR="009344C3" w:rsidRPr="009344C3">
        <w:t>24</w:t>
      </w:r>
      <w:r w:rsidR="00037647" w:rsidRPr="009344C3">
        <w:t>.</w:t>
      </w:r>
      <w:r w:rsidR="009344C3" w:rsidRPr="009344C3">
        <w:t>01</w:t>
      </w:r>
      <w:r w:rsidRPr="009344C3">
        <w:t>.20</w:t>
      </w:r>
      <w:r w:rsidR="00952960" w:rsidRPr="009344C3">
        <w:t>2</w:t>
      </w:r>
      <w:r w:rsidR="009344C3" w:rsidRPr="009344C3">
        <w:t>4</w:t>
      </w:r>
      <w:r w:rsidRPr="009344C3">
        <w:t xml:space="preserve"> r. (wpływ</w:t>
      </w:r>
      <w:r w:rsidR="00952960" w:rsidRPr="009344C3">
        <w:t xml:space="preserve"> do Urzędu</w:t>
      </w:r>
      <w:r w:rsidRPr="009344C3">
        <w:t xml:space="preserve">: </w:t>
      </w:r>
      <w:r w:rsidR="009344C3" w:rsidRPr="009344C3">
        <w:t>29</w:t>
      </w:r>
      <w:r w:rsidR="00037647" w:rsidRPr="009344C3">
        <w:t>.</w:t>
      </w:r>
      <w:r w:rsidR="009344C3" w:rsidRPr="009344C3">
        <w:t>01</w:t>
      </w:r>
      <w:r w:rsidRPr="009344C3">
        <w:t>.20</w:t>
      </w:r>
      <w:r w:rsidR="00952960" w:rsidRPr="009344C3">
        <w:t>2</w:t>
      </w:r>
      <w:r w:rsidR="009344C3" w:rsidRPr="009344C3">
        <w:t>4</w:t>
      </w:r>
      <w:r w:rsidRPr="009344C3">
        <w:t xml:space="preserve"> r.), znak: </w:t>
      </w:r>
      <w:r w:rsidR="004733A1" w:rsidRPr="009344C3">
        <w:t>RDOŚ-Gd–</w:t>
      </w:r>
      <w:r w:rsidRPr="009344C3">
        <w:t>WZP.410.</w:t>
      </w:r>
      <w:r w:rsidR="00037647" w:rsidRPr="009344C3">
        <w:t>3</w:t>
      </w:r>
      <w:r w:rsidRPr="009344C3">
        <w:t>.</w:t>
      </w:r>
      <w:r w:rsidR="009344C3" w:rsidRPr="009344C3">
        <w:t>1</w:t>
      </w:r>
      <w:r w:rsidRPr="009344C3">
        <w:t>.20</w:t>
      </w:r>
      <w:r w:rsidR="00952960" w:rsidRPr="009344C3">
        <w:t>2</w:t>
      </w:r>
      <w:r w:rsidR="009344C3" w:rsidRPr="009344C3">
        <w:t>4</w:t>
      </w:r>
      <w:r w:rsidRPr="009344C3">
        <w:t>.</w:t>
      </w:r>
      <w:r w:rsidR="00037647" w:rsidRPr="009344C3">
        <w:t>MP</w:t>
      </w:r>
      <w:r w:rsidRPr="009344C3">
        <w:t xml:space="preserve">.1. </w:t>
      </w:r>
    </w:p>
    <w:p w14:paraId="7BC0B3D7" w14:textId="77777777" w:rsidR="00C30F36" w:rsidRPr="009344C3" w:rsidRDefault="00C30F36" w:rsidP="00C30F36">
      <w:pPr>
        <w:spacing w:after="0"/>
        <w:ind w:firstLine="567"/>
        <w:jc w:val="both"/>
        <w:rPr>
          <w:rFonts w:eastAsia="Times New Roman"/>
          <w:lang w:eastAsia="pl-PL"/>
        </w:rPr>
      </w:pPr>
      <w:r w:rsidRPr="009344C3">
        <w:rPr>
          <w:rFonts w:eastAsia="Times New Roman"/>
          <w:lang w:eastAsia="pl-PL"/>
        </w:rPr>
        <w:t>„Prognoza oddziaływania na środowisko” została udostępniona do opiniowania przez powyższe organy i uzyskała wymagane opinie i uzgodnienia. W związku z powyższym projekt miejscowego planu został przekazany do wyłożenia w przedłożonej do opiniowania Organom formie.</w:t>
      </w:r>
    </w:p>
    <w:p w14:paraId="2AC03066" w14:textId="77777777" w:rsidR="00C30F36" w:rsidRPr="0057308A" w:rsidRDefault="00C30F36" w:rsidP="00C30F36">
      <w:pPr>
        <w:spacing w:after="0"/>
        <w:jc w:val="both"/>
        <w:rPr>
          <w:rFonts w:cs="Arial"/>
          <w:b/>
          <w:bCs/>
          <w:color w:val="FF0000"/>
          <w:lang w:val="x-none" w:eastAsia="pl-PL"/>
        </w:rPr>
      </w:pPr>
    </w:p>
    <w:p w14:paraId="2A0D851C" w14:textId="77777777" w:rsidR="00C30F36" w:rsidRPr="009344C3" w:rsidRDefault="00C30F36" w:rsidP="00C30F36">
      <w:pPr>
        <w:spacing w:after="0"/>
        <w:jc w:val="both"/>
        <w:rPr>
          <w:rFonts w:cs="Arial"/>
          <w:b/>
          <w:bCs/>
          <w:lang w:val="x-none" w:eastAsia="pl-PL"/>
        </w:rPr>
      </w:pPr>
      <w:r w:rsidRPr="009344C3">
        <w:rPr>
          <w:rFonts w:cs="Arial"/>
          <w:b/>
          <w:bCs/>
          <w:lang w:val="x-none" w:eastAsia="pl-PL"/>
        </w:rPr>
        <w:lastRenderedPageBreak/>
        <w:t>Informacja o sposobie wzięcia pod uwagę oraz w jakim zakresie zostały uwzględnione uwagi i wnioski zgłoszone w związku z udziałem społeczeństwa</w:t>
      </w:r>
    </w:p>
    <w:p w14:paraId="63B844A8" w14:textId="77777777" w:rsidR="00C30F36" w:rsidRPr="0057308A" w:rsidRDefault="00C30F36" w:rsidP="00C30F36">
      <w:pPr>
        <w:spacing w:after="0"/>
        <w:ind w:firstLine="567"/>
        <w:jc w:val="both"/>
        <w:rPr>
          <w:rFonts w:eastAsia="Times New Roman" w:cs="Arial"/>
          <w:color w:val="FF0000"/>
          <w:lang w:eastAsia="pl-PL"/>
        </w:rPr>
      </w:pPr>
      <w:r w:rsidRPr="009344C3">
        <w:rPr>
          <w:rFonts w:eastAsia="Times New Roman" w:cs="Arial"/>
          <w:lang w:eastAsia="pl-PL"/>
        </w:rPr>
        <w:t>Zgodnie z ustawą z dnia 3 października 2008 r. o udostępnianiu informacji o środowisku i jego ochronie, udziale społeczeństwa w ochronie środowiska oraz o ocenach oddziaływania na środowisko (</w:t>
      </w:r>
      <w:proofErr w:type="spellStart"/>
      <w:r w:rsidRPr="009344C3">
        <w:rPr>
          <w:rFonts w:eastAsia="Times New Roman" w:cs="Arial"/>
          <w:lang w:eastAsia="pl-PL"/>
        </w:rPr>
        <w:t>t.j</w:t>
      </w:r>
      <w:proofErr w:type="spellEnd"/>
      <w:r w:rsidRPr="009344C3">
        <w:rPr>
          <w:rFonts w:eastAsia="Times New Roman" w:cs="Arial"/>
          <w:lang w:eastAsia="pl-PL"/>
        </w:rPr>
        <w:t>. Dz. U. z 202</w:t>
      </w:r>
      <w:r w:rsidR="009344C3" w:rsidRPr="009344C3">
        <w:rPr>
          <w:rFonts w:eastAsia="Times New Roman" w:cs="Arial"/>
          <w:lang w:eastAsia="pl-PL"/>
        </w:rPr>
        <w:t>3</w:t>
      </w:r>
      <w:r w:rsidRPr="009344C3">
        <w:rPr>
          <w:rFonts w:eastAsia="Times New Roman" w:cs="Arial"/>
          <w:lang w:eastAsia="pl-PL"/>
        </w:rPr>
        <w:t xml:space="preserve"> r., poz. </w:t>
      </w:r>
      <w:r w:rsidR="009344C3" w:rsidRPr="009344C3">
        <w:rPr>
          <w:rFonts w:eastAsia="Times New Roman" w:cs="Arial"/>
          <w:lang w:eastAsia="pl-PL"/>
        </w:rPr>
        <w:t>1094</w:t>
      </w:r>
      <w:r w:rsidR="004733A1" w:rsidRPr="009344C3">
        <w:rPr>
          <w:rFonts w:eastAsia="Times New Roman" w:cs="Arial"/>
          <w:lang w:eastAsia="pl-PL"/>
        </w:rPr>
        <w:t xml:space="preserve"> z </w:t>
      </w:r>
      <w:proofErr w:type="spellStart"/>
      <w:r w:rsidR="004733A1" w:rsidRPr="009344C3">
        <w:rPr>
          <w:rFonts w:eastAsia="Times New Roman" w:cs="Arial"/>
          <w:lang w:eastAsia="pl-PL"/>
        </w:rPr>
        <w:t>późn</w:t>
      </w:r>
      <w:proofErr w:type="spellEnd"/>
      <w:r w:rsidR="004733A1" w:rsidRPr="009344C3">
        <w:rPr>
          <w:rFonts w:eastAsia="Times New Roman" w:cs="Arial"/>
          <w:lang w:eastAsia="pl-PL"/>
        </w:rPr>
        <w:t>. zm.</w:t>
      </w:r>
      <w:r w:rsidRPr="009344C3">
        <w:rPr>
          <w:rFonts w:eastAsia="Times New Roman" w:cs="Arial"/>
          <w:lang w:eastAsia="pl-PL"/>
        </w:rPr>
        <w:t xml:space="preserve">) została przeprowadzona procedura strategicznej oceny oddziaływania na środowisko przedmiotowego planu miejscowego. Społeczeństwo gminy uzyskało możliwość zapoznania się z dokumentami: projektem planu miejscowego oraz prognozą oddziaływania na środowisko do projektu planu miejscowego, w trakcie ich wyłożenia do publicznego wglądu. W tej sprawie Burmistrz Miasta </w:t>
      </w:r>
      <w:r w:rsidR="004818DC" w:rsidRPr="009344C3">
        <w:rPr>
          <w:rFonts w:eastAsia="Times New Roman" w:cs="Arial"/>
          <w:lang w:eastAsia="pl-PL"/>
        </w:rPr>
        <w:t xml:space="preserve">Człuchowa </w:t>
      </w:r>
      <w:r w:rsidRPr="009344C3">
        <w:rPr>
          <w:rFonts w:eastAsia="Times New Roman" w:cs="Arial"/>
          <w:lang w:eastAsia="pl-PL"/>
        </w:rPr>
        <w:t xml:space="preserve">wystosował ogłoszenie o przystąpieniu do sporządzenia miejscowego planu zagospodarowania przestrzennego </w:t>
      </w:r>
      <w:r w:rsidR="004733A1" w:rsidRPr="009344C3">
        <w:rPr>
          <w:rFonts w:eastAsia="Times New Roman"/>
          <w:bCs/>
          <w:lang w:eastAsia="pl-PL"/>
        </w:rPr>
        <w:t xml:space="preserve">dla terenu położonego </w:t>
      </w:r>
      <w:r w:rsidR="009344C3" w:rsidRPr="009344C3">
        <w:rPr>
          <w:rFonts w:eastAsia="Times New Roman"/>
          <w:bCs/>
          <w:lang w:eastAsia="pl-PL"/>
        </w:rPr>
        <w:t>pomiędzy</w:t>
      </w:r>
      <w:r w:rsidR="009344C3">
        <w:rPr>
          <w:rFonts w:eastAsia="Times New Roman"/>
          <w:bCs/>
          <w:lang w:eastAsia="pl-PL"/>
        </w:rPr>
        <w:t xml:space="preserve"> </w:t>
      </w:r>
      <w:r w:rsidR="009344C3">
        <w:rPr>
          <w:rFonts w:eastAsia="Times New Roman"/>
          <w:bCs/>
          <w:lang w:eastAsia="pl-PL"/>
        </w:rPr>
        <w:br/>
      </w:r>
      <w:r w:rsidR="009344C3" w:rsidRPr="00844B44">
        <w:rPr>
          <w:rFonts w:eastAsia="Times New Roman"/>
          <w:bCs/>
          <w:lang w:eastAsia="pl-PL"/>
        </w:rPr>
        <w:t>ul. Mickiewicza a ul. Towarową</w:t>
      </w:r>
      <w:r w:rsidR="004733A1" w:rsidRPr="00844B44">
        <w:rPr>
          <w:rFonts w:eastAsia="Times New Roman"/>
          <w:bCs/>
          <w:lang w:eastAsia="pl-PL"/>
        </w:rPr>
        <w:t xml:space="preserve"> w Człuchowie</w:t>
      </w:r>
      <w:r w:rsidRPr="00844B44">
        <w:rPr>
          <w:rFonts w:eastAsia="Times New Roman" w:cs="Arial"/>
          <w:lang w:eastAsia="pl-PL"/>
        </w:rPr>
        <w:t xml:space="preserve"> wraz z prognozą oddziaływania na środowisko, które w dniu </w:t>
      </w:r>
      <w:r w:rsidR="00844B44" w:rsidRPr="00844B44">
        <w:rPr>
          <w:rFonts w:eastAsia="Times New Roman" w:cs="Arial"/>
          <w:lang w:eastAsia="pl-PL"/>
        </w:rPr>
        <w:t>07.07</w:t>
      </w:r>
      <w:r w:rsidRPr="00844B44">
        <w:rPr>
          <w:rFonts w:eastAsia="Times New Roman" w:cs="Arial"/>
          <w:lang w:eastAsia="pl-PL"/>
        </w:rPr>
        <w:t>.20</w:t>
      </w:r>
      <w:r w:rsidR="00952960" w:rsidRPr="00844B44">
        <w:rPr>
          <w:rFonts w:eastAsia="Times New Roman" w:cs="Arial"/>
          <w:lang w:eastAsia="pl-PL"/>
        </w:rPr>
        <w:t>2</w:t>
      </w:r>
      <w:r w:rsidR="00844B44" w:rsidRPr="00844B44">
        <w:rPr>
          <w:rFonts w:eastAsia="Times New Roman" w:cs="Arial"/>
          <w:lang w:eastAsia="pl-PL"/>
        </w:rPr>
        <w:t>3</w:t>
      </w:r>
      <w:r w:rsidRPr="00844B44">
        <w:rPr>
          <w:rFonts w:eastAsia="Times New Roman" w:cs="Arial"/>
          <w:lang w:eastAsia="pl-PL"/>
        </w:rPr>
        <w:t xml:space="preserve"> r.</w:t>
      </w:r>
      <w:r w:rsidR="004818DC" w:rsidRPr="00844B44">
        <w:rPr>
          <w:rFonts w:eastAsia="Times New Roman" w:cs="Arial"/>
          <w:lang w:eastAsia="pl-PL"/>
        </w:rPr>
        <w:t xml:space="preserve"> </w:t>
      </w:r>
      <w:r w:rsidRPr="00844B44">
        <w:rPr>
          <w:rFonts w:eastAsia="Times New Roman" w:cs="Arial"/>
          <w:lang w:eastAsia="pl-PL"/>
        </w:rPr>
        <w:t xml:space="preserve">ukazało się </w:t>
      </w:r>
      <w:r w:rsidR="004733A1" w:rsidRPr="00844B44">
        <w:rPr>
          <w:rFonts w:eastAsia="Times New Roman" w:cs="Arial"/>
          <w:lang w:eastAsia="pl-PL"/>
        </w:rPr>
        <w:t>w prasie m</w:t>
      </w:r>
      <w:r w:rsidR="00844B44" w:rsidRPr="00844B44">
        <w:rPr>
          <w:rFonts w:eastAsia="Times New Roman" w:cs="Arial"/>
          <w:lang w:eastAsia="pl-PL"/>
        </w:rPr>
        <w:t>iejscowej oraz w dniu 06.07.2023</w:t>
      </w:r>
      <w:r w:rsidR="004733A1" w:rsidRPr="00844B44">
        <w:rPr>
          <w:rFonts w:eastAsia="Times New Roman" w:cs="Arial"/>
          <w:lang w:eastAsia="pl-PL"/>
        </w:rPr>
        <w:t xml:space="preserve"> r. ukazało się na stronie </w:t>
      </w:r>
      <w:r w:rsidRPr="00844B44">
        <w:rPr>
          <w:rFonts w:eastAsia="Times New Roman" w:cs="Arial"/>
          <w:lang w:eastAsia="pl-PL"/>
        </w:rPr>
        <w:t>BIP oraz na tablicy ogłoszeń.</w:t>
      </w:r>
    </w:p>
    <w:p w14:paraId="2F2ED7CB" w14:textId="77777777" w:rsidR="00C30F36" w:rsidRPr="00844B44" w:rsidRDefault="00C30F36" w:rsidP="00C30F36">
      <w:pPr>
        <w:spacing w:after="0"/>
        <w:ind w:firstLine="567"/>
        <w:jc w:val="both"/>
        <w:rPr>
          <w:rFonts w:eastAsia="Times New Roman" w:cs="Arial"/>
          <w:lang w:eastAsia="pl-PL"/>
        </w:rPr>
      </w:pPr>
      <w:r w:rsidRPr="00844B44">
        <w:rPr>
          <w:rFonts w:eastAsia="Times New Roman" w:cs="Arial"/>
          <w:lang w:eastAsia="pl-PL"/>
        </w:rPr>
        <w:t xml:space="preserve">Następnie Burmistrz Miasta </w:t>
      </w:r>
      <w:r w:rsidR="00FE4326" w:rsidRPr="00844B44">
        <w:rPr>
          <w:rFonts w:eastAsia="Times New Roman" w:cs="Arial"/>
          <w:lang w:eastAsia="pl-PL"/>
        </w:rPr>
        <w:t xml:space="preserve">Człuchowa </w:t>
      </w:r>
      <w:r w:rsidRPr="00844B44">
        <w:rPr>
          <w:rFonts w:eastAsia="Times New Roman" w:cs="Arial"/>
          <w:lang w:eastAsia="pl-PL"/>
        </w:rPr>
        <w:t xml:space="preserve">wystosował </w:t>
      </w:r>
      <w:r w:rsidR="00FE4326" w:rsidRPr="00844B44">
        <w:rPr>
          <w:rFonts w:eastAsia="Times New Roman" w:cs="Arial"/>
          <w:lang w:eastAsia="pl-PL"/>
        </w:rPr>
        <w:t xml:space="preserve">ogłoszenie o terminie wyłożenia </w:t>
      </w:r>
      <w:r w:rsidRPr="00844B44">
        <w:rPr>
          <w:rFonts w:eastAsia="Times New Roman" w:cs="Arial"/>
          <w:lang w:eastAsia="pl-PL"/>
        </w:rPr>
        <w:t xml:space="preserve">dokumentów do publicznego wglądu od dnia </w:t>
      </w:r>
      <w:r w:rsidR="00844B44" w:rsidRPr="00844B44">
        <w:rPr>
          <w:rFonts w:eastAsia="Times New Roman" w:cs="Arial"/>
          <w:lang w:eastAsia="pl-PL"/>
        </w:rPr>
        <w:t>19</w:t>
      </w:r>
      <w:r w:rsidR="00FE4326" w:rsidRPr="00844B44">
        <w:rPr>
          <w:rFonts w:eastAsia="Times New Roman" w:cs="Arial"/>
          <w:lang w:eastAsia="pl-PL"/>
        </w:rPr>
        <w:t>.</w:t>
      </w:r>
      <w:r w:rsidR="00844B44" w:rsidRPr="00844B44">
        <w:rPr>
          <w:rFonts w:eastAsia="Times New Roman" w:cs="Arial"/>
          <w:lang w:eastAsia="pl-PL"/>
        </w:rPr>
        <w:t>04.2024</w:t>
      </w:r>
      <w:r w:rsidR="00FE4326" w:rsidRPr="00844B44">
        <w:rPr>
          <w:rFonts w:eastAsia="Times New Roman" w:cs="Arial"/>
          <w:lang w:eastAsia="pl-PL"/>
        </w:rPr>
        <w:t xml:space="preserve"> r. do dnia 1</w:t>
      </w:r>
      <w:r w:rsidR="00EC5540" w:rsidRPr="00844B44">
        <w:rPr>
          <w:rFonts w:eastAsia="Times New Roman" w:cs="Arial"/>
          <w:lang w:eastAsia="pl-PL"/>
        </w:rPr>
        <w:t>4</w:t>
      </w:r>
      <w:r w:rsidR="00FE4326" w:rsidRPr="00844B44">
        <w:rPr>
          <w:rFonts w:eastAsia="Times New Roman" w:cs="Arial"/>
          <w:lang w:eastAsia="pl-PL"/>
        </w:rPr>
        <w:t>.</w:t>
      </w:r>
      <w:r w:rsidR="00844B44" w:rsidRPr="00844B44">
        <w:rPr>
          <w:rFonts w:eastAsia="Times New Roman" w:cs="Arial"/>
          <w:lang w:eastAsia="pl-PL"/>
        </w:rPr>
        <w:t>05.2024</w:t>
      </w:r>
      <w:r w:rsidR="00FE4326" w:rsidRPr="00844B44">
        <w:rPr>
          <w:rFonts w:eastAsia="Times New Roman" w:cs="Arial"/>
          <w:lang w:eastAsia="pl-PL"/>
        </w:rPr>
        <w:t xml:space="preserve"> r. </w:t>
      </w:r>
      <w:r w:rsidRPr="00844B44">
        <w:rPr>
          <w:rFonts w:eastAsia="Times New Roman" w:cs="Arial"/>
          <w:lang w:eastAsia="pl-PL"/>
        </w:rPr>
        <w:t xml:space="preserve"> </w:t>
      </w:r>
    </w:p>
    <w:p w14:paraId="33195CC4" w14:textId="6940DA34" w:rsidR="00C30F36" w:rsidRPr="00844B44" w:rsidRDefault="00952960" w:rsidP="00C30F36">
      <w:pPr>
        <w:spacing w:after="0"/>
        <w:ind w:firstLine="567"/>
        <w:jc w:val="both"/>
        <w:rPr>
          <w:rFonts w:eastAsia="Times New Roman" w:cs="Arial"/>
          <w:lang w:eastAsia="pl-PL"/>
        </w:rPr>
      </w:pPr>
      <w:r w:rsidRPr="00844B44">
        <w:rPr>
          <w:rFonts w:eastAsia="Times New Roman" w:cs="Arial"/>
          <w:lang w:eastAsia="pl-PL"/>
        </w:rPr>
        <w:t>W czasie wyłożenia</w:t>
      </w:r>
      <w:r w:rsidR="00C30F36" w:rsidRPr="00844B44">
        <w:rPr>
          <w:rFonts w:eastAsia="Times New Roman" w:cs="Arial"/>
          <w:lang w:eastAsia="pl-PL"/>
        </w:rPr>
        <w:t xml:space="preserve"> odbyła się dyskusja publiczna w dniu </w:t>
      </w:r>
      <w:r w:rsidR="00844B44" w:rsidRPr="00844B44">
        <w:rPr>
          <w:rFonts w:eastAsia="Times New Roman" w:cs="Arial"/>
          <w:lang w:eastAsia="pl-PL"/>
        </w:rPr>
        <w:t>07</w:t>
      </w:r>
      <w:r w:rsidR="00FE4326" w:rsidRPr="00844B44">
        <w:rPr>
          <w:rFonts w:eastAsia="Times New Roman" w:cs="Arial"/>
          <w:lang w:eastAsia="pl-PL"/>
        </w:rPr>
        <w:t>.</w:t>
      </w:r>
      <w:r w:rsidR="00844B44" w:rsidRPr="00844B44">
        <w:rPr>
          <w:rFonts w:eastAsia="Times New Roman" w:cs="Arial"/>
          <w:lang w:eastAsia="pl-PL"/>
        </w:rPr>
        <w:t>05.2024</w:t>
      </w:r>
      <w:r w:rsidR="00C30F36" w:rsidRPr="00844B44">
        <w:rPr>
          <w:rFonts w:eastAsia="Times New Roman" w:cs="Arial"/>
          <w:lang w:eastAsia="pl-PL"/>
        </w:rPr>
        <w:t xml:space="preserve"> r. </w:t>
      </w:r>
      <w:r w:rsidR="00C30F36" w:rsidRPr="001D15F1">
        <w:rPr>
          <w:rFonts w:eastAsia="Times New Roman" w:cs="Arial"/>
          <w:lang w:eastAsia="pl-PL"/>
        </w:rPr>
        <w:t xml:space="preserve">W trakcie trwania wyłożenia niniejszego planu miejscowego </w:t>
      </w:r>
      <w:r w:rsidR="001D15F1" w:rsidRPr="001D15F1">
        <w:rPr>
          <w:rFonts w:eastAsia="Times New Roman" w:cs="Arial"/>
          <w:lang w:eastAsia="pl-PL"/>
        </w:rPr>
        <w:t>nie wpłynęły żadne</w:t>
      </w:r>
      <w:r w:rsidR="00A5170D" w:rsidRPr="001D15F1">
        <w:rPr>
          <w:rFonts w:eastAsia="Times New Roman" w:cs="Arial"/>
          <w:lang w:eastAsia="pl-PL"/>
        </w:rPr>
        <w:t xml:space="preserve"> </w:t>
      </w:r>
      <w:r w:rsidR="001D15F1">
        <w:rPr>
          <w:rFonts w:eastAsia="Times New Roman" w:cs="Arial"/>
          <w:lang w:eastAsia="pl-PL"/>
        </w:rPr>
        <w:t>uwagi.</w:t>
      </w:r>
    </w:p>
    <w:p w14:paraId="6F0892C2" w14:textId="77777777" w:rsidR="00C30F36" w:rsidRPr="0057308A" w:rsidRDefault="00C30F36" w:rsidP="00C30F36">
      <w:pPr>
        <w:spacing w:after="0"/>
        <w:jc w:val="both"/>
        <w:rPr>
          <w:rFonts w:cs="Arial"/>
          <w:b/>
          <w:bCs/>
          <w:color w:val="FF0000"/>
          <w:highlight w:val="yellow"/>
          <w:lang w:eastAsia="pl-PL"/>
        </w:rPr>
      </w:pPr>
    </w:p>
    <w:p w14:paraId="36F30839" w14:textId="77777777" w:rsidR="00C30F36" w:rsidRPr="001063A0" w:rsidRDefault="00C30F36" w:rsidP="00C30F36">
      <w:pPr>
        <w:spacing w:after="0"/>
        <w:jc w:val="both"/>
        <w:rPr>
          <w:rFonts w:cs="Arial"/>
          <w:b/>
          <w:bCs/>
          <w:lang w:val="x-none" w:eastAsia="pl-PL"/>
        </w:rPr>
      </w:pPr>
      <w:r w:rsidRPr="001063A0">
        <w:rPr>
          <w:rFonts w:cs="Arial"/>
          <w:b/>
          <w:bCs/>
          <w:lang w:val="x-none" w:eastAsia="pl-PL"/>
        </w:rPr>
        <w:t>Informacja dotycząca wyników postępowania dotyczącego transgranicznego oddziaływania na środowisko</w:t>
      </w:r>
    </w:p>
    <w:p w14:paraId="248F5457" w14:textId="77777777" w:rsidR="00C30F36" w:rsidRPr="001063A0" w:rsidRDefault="00C30F36" w:rsidP="00C30F36">
      <w:pPr>
        <w:spacing w:after="0"/>
        <w:ind w:firstLine="567"/>
        <w:jc w:val="both"/>
        <w:rPr>
          <w:rFonts w:eastAsia="Times New Roman"/>
          <w:lang w:eastAsia="pl-PL"/>
        </w:rPr>
      </w:pPr>
      <w:r w:rsidRPr="001063A0">
        <w:rPr>
          <w:rFonts w:eastAsia="Times New Roman"/>
          <w:lang w:eastAsia="pl-PL"/>
        </w:rPr>
        <w:t>Nie przewiduje się transgranicznego oddziaływania skutków realizacji planu na środowisko.</w:t>
      </w:r>
    </w:p>
    <w:p w14:paraId="29A35B15" w14:textId="77777777" w:rsidR="00C30F36" w:rsidRPr="0057308A" w:rsidRDefault="00C30F36" w:rsidP="00C30F36">
      <w:pPr>
        <w:spacing w:after="0"/>
        <w:ind w:firstLine="567"/>
        <w:jc w:val="both"/>
        <w:rPr>
          <w:rFonts w:eastAsia="Times New Roman"/>
          <w:color w:val="FF0000"/>
          <w:lang w:eastAsia="pl-PL"/>
        </w:rPr>
      </w:pPr>
    </w:p>
    <w:p w14:paraId="7AEA076C" w14:textId="77777777" w:rsidR="00C30F36" w:rsidRPr="00AB1648" w:rsidRDefault="00C30F36" w:rsidP="00C30F36">
      <w:pPr>
        <w:keepNext/>
        <w:spacing w:after="0" w:line="240" w:lineRule="auto"/>
        <w:outlineLvl w:val="1"/>
        <w:rPr>
          <w:rFonts w:cs="Arial"/>
          <w:b/>
          <w:bCs/>
          <w:lang w:val="x-none" w:eastAsia="pl-PL"/>
        </w:rPr>
      </w:pPr>
      <w:r w:rsidRPr="00AB1648">
        <w:rPr>
          <w:rFonts w:cs="Arial"/>
          <w:b/>
          <w:bCs/>
          <w:lang w:val="x-none" w:eastAsia="pl-PL"/>
        </w:rPr>
        <w:t>Informacja w zakresie propozycji dotyczących metod i częstotliwości przeprowadzania monitoringu skutków postanowień dokumentu</w:t>
      </w:r>
    </w:p>
    <w:bookmarkEnd w:id="0"/>
    <w:p w14:paraId="7F2BAF6B" w14:textId="77777777" w:rsidR="00AB1648" w:rsidRPr="00AB1648" w:rsidRDefault="00AB1648" w:rsidP="00C77912">
      <w:pPr>
        <w:spacing w:after="0"/>
        <w:ind w:firstLine="708"/>
        <w:jc w:val="both"/>
        <w:rPr>
          <w:rFonts w:eastAsia="Times New Roman"/>
          <w:lang w:eastAsia="pl-PL"/>
        </w:rPr>
      </w:pPr>
    </w:p>
    <w:p w14:paraId="49F59F5F" w14:textId="77777777" w:rsidR="00C77912" w:rsidRPr="00AB1648" w:rsidRDefault="00C77912" w:rsidP="00BB74E6">
      <w:pPr>
        <w:spacing w:after="0"/>
        <w:ind w:firstLine="708"/>
        <w:jc w:val="both"/>
        <w:rPr>
          <w:rFonts w:eastAsia="Times New Roman"/>
          <w:lang w:eastAsia="pl-PL"/>
        </w:rPr>
      </w:pPr>
      <w:r w:rsidRPr="00AB1648">
        <w:rPr>
          <w:rFonts w:eastAsia="Times New Roman"/>
          <w:lang w:eastAsia="pl-PL"/>
        </w:rPr>
        <w:t xml:space="preserve">System monitorowania zmian zachodzących w omawianej przestrzeni opierać się powinien </w:t>
      </w:r>
      <w:r w:rsidRPr="00AB1648">
        <w:rPr>
          <w:rFonts w:eastAsia="Times New Roman"/>
          <w:lang w:eastAsia="pl-PL"/>
        </w:rPr>
        <w:br/>
        <w:t>na okresowej ocenie przeglądu i rejestracji zmian w zagospodarowa</w:t>
      </w:r>
      <w:r w:rsidR="00AB1648">
        <w:rPr>
          <w:rFonts w:eastAsia="Times New Roman"/>
          <w:lang w:eastAsia="pl-PL"/>
        </w:rPr>
        <w:t xml:space="preserve">niu przestrzennym tego obszaru. </w:t>
      </w:r>
      <w:r w:rsidRPr="00AB1648">
        <w:rPr>
          <w:rFonts w:eastAsia="Times New Roman"/>
          <w:lang w:eastAsia="pl-PL"/>
        </w:rPr>
        <w:t xml:space="preserve">Monitorowaniem stanu środowiska zajmują się powołane do tego instytucje (WIOŚ, WSSE </w:t>
      </w:r>
      <w:r w:rsidR="00AB1648" w:rsidRPr="00AB1648">
        <w:rPr>
          <w:rFonts w:eastAsia="Times New Roman"/>
          <w:lang w:eastAsia="pl-PL"/>
        </w:rPr>
        <w:br/>
      </w:r>
      <w:r w:rsidRPr="00AB1648">
        <w:rPr>
          <w:rFonts w:eastAsia="Times New Roman"/>
          <w:lang w:eastAsia="pl-PL"/>
        </w:rPr>
        <w:t>i inne).</w:t>
      </w:r>
      <w:r w:rsidR="00BB74E6">
        <w:rPr>
          <w:rFonts w:eastAsia="Times New Roman"/>
          <w:lang w:eastAsia="pl-PL"/>
        </w:rPr>
        <w:t xml:space="preserve"> </w:t>
      </w:r>
      <w:r w:rsidR="0021604F">
        <w:rPr>
          <w:rFonts w:eastAsia="Times New Roman"/>
          <w:lang w:eastAsia="pl-PL"/>
        </w:rPr>
        <w:t>S</w:t>
      </w:r>
      <w:r w:rsidRPr="00AB1648">
        <w:rPr>
          <w:rFonts w:eastAsia="Times New Roman"/>
          <w:lang w:eastAsia="pl-PL"/>
        </w:rPr>
        <w:t>tan i funkcjonowanie środowiska analizowanego obszaru miasta Człuchów przedstawia się na podstawie danych zawartych w rocznych „Raportach o stanie środowiska w województwie kujawsko – pomorskim”, opracowanych przez Wojewódzki Inspektorat Ochrony Środowiska w Gdańsku.</w:t>
      </w:r>
    </w:p>
    <w:p w14:paraId="6EEFD0F5" w14:textId="77777777" w:rsidR="00C77912" w:rsidRPr="00AB1648" w:rsidRDefault="00C77912" w:rsidP="00C77912">
      <w:pPr>
        <w:spacing w:after="0"/>
        <w:ind w:firstLine="708"/>
        <w:jc w:val="both"/>
        <w:rPr>
          <w:rFonts w:eastAsia="Times New Roman"/>
          <w:lang w:eastAsia="pl-PL"/>
        </w:rPr>
      </w:pPr>
      <w:r w:rsidRPr="00AB1648">
        <w:rPr>
          <w:rFonts w:eastAsia="Times New Roman"/>
          <w:lang w:eastAsia="pl-PL"/>
        </w:rPr>
        <w:t xml:space="preserve">Za najistotniejsze z punktu widzenia ochrony środowiska, należy uznać monitorowanie </w:t>
      </w:r>
      <w:r w:rsidR="00AB1648" w:rsidRPr="00AB1648">
        <w:rPr>
          <w:rFonts w:eastAsia="Times New Roman"/>
          <w:lang w:eastAsia="pl-PL"/>
        </w:rPr>
        <w:br/>
      </w:r>
      <w:r w:rsidRPr="00AB1648">
        <w:rPr>
          <w:rFonts w:eastAsia="Times New Roman"/>
          <w:lang w:eastAsia="pl-PL"/>
        </w:rPr>
        <w:t>w zakresie:</w:t>
      </w:r>
    </w:p>
    <w:p w14:paraId="013031DB" w14:textId="77777777" w:rsidR="00C77912" w:rsidRPr="00AB1648" w:rsidRDefault="00C77912" w:rsidP="00C77912">
      <w:pPr>
        <w:spacing w:after="0"/>
        <w:ind w:firstLine="708"/>
        <w:jc w:val="both"/>
        <w:rPr>
          <w:rFonts w:eastAsia="Times New Roman"/>
          <w:lang w:eastAsia="pl-PL"/>
        </w:rPr>
      </w:pPr>
      <w:r w:rsidRPr="00AB1648">
        <w:rPr>
          <w:rFonts w:eastAsia="Times New Roman"/>
          <w:lang w:eastAsia="pl-PL"/>
        </w:rPr>
        <w:t>- poziomów hałasu w zasięgu dróg (według przepisów odrębnych),</w:t>
      </w:r>
    </w:p>
    <w:p w14:paraId="30F552EF" w14:textId="77777777" w:rsidR="00C77912" w:rsidRPr="00AB1648" w:rsidRDefault="00C77912" w:rsidP="00C77912">
      <w:pPr>
        <w:spacing w:after="0"/>
        <w:ind w:firstLine="708"/>
        <w:jc w:val="both"/>
        <w:rPr>
          <w:rFonts w:eastAsia="Times New Roman"/>
          <w:lang w:eastAsia="pl-PL"/>
        </w:rPr>
      </w:pPr>
      <w:r w:rsidRPr="00AB1648">
        <w:rPr>
          <w:rFonts w:eastAsia="Times New Roman"/>
          <w:lang w:eastAsia="pl-PL"/>
        </w:rPr>
        <w:t>- stanu powierzchni biologicznie czynnej (wg przepisów odrębnych),</w:t>
      </w:r>
    </w:p>
    <w:p w14:paraId="4E7B7364" w14:textId="77777777" w:rsidR="00C77912" w:rsidRPr="00C604CA" w:rsidRDefault="00C77912" w:rsidP="00C604CA">
      <w:pPr>
        <w:spacing w:after="0"/>
        <w:ind w:firstLine="708"/>
        <w:jc w:val="both"/>
        <w:rPr>
          <w:rFonts w:eastAsia="Times New Roman"/>
          <w:lang w:eastAsia="pl-PL"/>
        </w:rPr>
      </w:pPr>
      <w:r w:rsidRPr="00AB1648">
        <w:rPr>
          <w:rFonts w:eastAsia="Times New Roman"/>
          <w:lang w:eastAsia="pl-PL"/>
        </w:rPr>
        <w:t>- stanu jakości powietrza i wód podziemnych (zgodnie z przepisami odrębnymi).</w:t>
      </w:r>
    </w:p>
    <w:p w14:paraId="71069D21" w14:textId="77777777" w:rsidR="00680551" w:rsidRPr="00C604CA" w:rsidRDefault="00AB1648" w:rsidP="00C604CA">
      <w:pPr>
        <w:spacing w:after="0"/>
        <w:ind w:firstLine="708"/>
        <w:jc w:val="both"/>
      </w:pPr>
      <w:r>
        <w:t xml:space="preserve">Zaproponowane w projekcie </w:t>
      </w:r>
      <w:proofErr w:type="spellStart"/>
      <w:r>
        <w:t>mpzp</w:t>
      </w:r>
      <w:proofErr w:type="spellEnd"/>
      <w:r>
        <w:t xml:space="preserve"> rozwiązania w zakresie przeznaczenia terenu, sposobu jego zagospodarowania, warunków dla projektowanej zabudowy oraz zasad obsługi technicznej komunikacyjnej, gwarantują prawidłowe funkcjonowanie omawianego obszaru. Nie istnieje potrzeba wskazania alternatywnego w stosunku do przedstawionego w projekcie planu rozwiązania w zakresie zagospodarowania obszaru, przy czym proponuje się wprowadzenie do ustaleń projektu planu </w:t>
      </w:r>
      <w:r w:rsidR="00844B44">
        <w:t>działań</w:t>
      </w:r>
      <w:r>
        <w:t>, mających na celu zapobieganie, ograniczanie lub kompensację przyrodniczą negatywnych oddziaływań na środowisko.</w:t>
      </w:r>
    </w:p>
    <w:sectPr w:rsidR="00680551" w:rsidRPr="00C60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2B12D2" w14:textId="77777777" w:rsidR="0038488E" w:rsidRDefault="0038488E" w:rsidP="0038488E">
      <w:pPr>
        <w:spacing w:after="0" w:line="240" w:lineRule="auto"/>
      </w:pPr>
      <w:r>
        <w:separator/>
      </w:r>
    </w:p>
  </w:endnote>
  <w:endnote w:type="continuationSeparator" w:id="0">
    <w:p w14:paraId="4A1F27E6" w14:textId="77777777" w:rsidR="0038488E" w:rsidRDefault="0038488E" w:rsidP="0038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01EDA0" w14:textId="77777777" w:rsidR="0038488E" w:rsidRDefault="0038488E" w:rsidP="0038488E">
      <w:pPr>
        <w:spacing w:after="0" w:line="240" w:lineRule="auto"/>
      </w:pPr>
      <w:r>
        <w:separator/>
      </w:r>
    </w:p>
  </w:footnote>
  <w:footnote w:type="continuationSeparator" w:id="0">
    <w:p w14:paraId="112CA839" w14:textId="77777777" w:rsidR="0038488E" w:rsidRDefault="0038488E" w:rsidP="00384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37381B"/>
    <w:multiLevelType w:val="hybridMultilevel"/>
    <w:tmpl w:val="6EDEB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B03AF"/>
    <w:multiLevelType w:val="hybridMultilevel"/>
    <w:tmpl w:val="02BC5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1236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193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F36"/>
    <w:rsid w:val="00037647"/>
    <w:rsid w:val="00082D39"/>
    <w:rsid w:val="001063A0"/>
    <w:rsid w:val="001A2936"/>
    <w:rsid w:val="001D15F1"/>
    <w:rsid w:val="0021604F"/>
    <w:rsid w:val="00265068"/>
    <w:rsid w:val="002F2D38"/>
    <w:rsid w:val="0038488E"/>
    <w:rsid w:val="003D74C0"/>
    <w:rsid w:val="00450D64"/>
    <w:rsid w:val="004733A1"/>
    <w:rsid w:val="004818DC"/>
    <w:rsid w:val="0049492D"/>
    <w:rsid w:val="004B03C0"/>
    <w:rsid w:val="0050670E"/>
    <w:rsid w:val="0057308A"/>
    <w:rsid w:val="00642137"/>
    <w:rsid w:val="00646998"/>
    <w:rsid w:val="00680551"/>
    <w:rsid w:val="007806F2"/>
    <w:rsid w:val="00780903"/>
    <w:rsid w:val="007820E3"/>
    <w:rsid w:val="0082135A"/>
    <w:rsid w:val="0084419D"/>
    <w:rsid w:val="00844B44"/>
    <w:rsid w:val="008A4744"/>
    <w:rsid w:val="008C2374"/>
    <w:rsid w:val="008C76D5"/>
    <w:rsid w:val="009344C3"/>
    <w:rsid w:val="00936F6D"/>
    <w:rsid w:val="00952960"/>
    <w:rsid w:val="009B5330"/>
    <w:rsid w:val="009F13B0"/>
    <w:rsid w:val="00A5170D"/>
    <w:rsid w:val="00A90AC9"/>
    <w:rsid w:val="00A963E8"/>
    <w:rsid w:val="00AB1648"/>
    <w:rsid w:val="00BB74E6"/>
    <w:rsid w:val="00C30F36"/>
    <w:rsid w:val="00C604CA"/>
    <w:rsid w:val="00C631AE"/>
    <w:rsid w:val="00C77912"/>
    <w:rsid w:val="00C97127"/>
    <w:rsid w:val="00D42E13"/>
    <w:rsid w:val="00D47BDF"/>
    <w:rsid w:val="00D679F1"/>
    <w:rsid w:val="00DC27EA"/>
    <w:rsid w:val="00DE6C6A"/>
    <w:rsid w:val="00EC5540"/>
    <w:rsid w:val="00F11CE8"/>
    <w:rsid w:val="00F778E4"/>
    <w:rsid w:val="00F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4A59"/>
  <w15:chartTrackingRefBased/>
  <w15:docId w15:val="{A8D83739-BAE0-4F55-8DD1-5712BED8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F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0F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48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488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48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3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1974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Izabela Krauze</cp:lastModifiedBy>
  <cp:revision>3</cp:revision>
  <dcterms:created xsi:type="dcterms:W3CDTF">2024-06-27T10:10:00Z</dcterms:created>
  <dcterms:modified xsi:type="dcterms:W3CDTF">2024-06-27T10:10:00Z</dcterms:modified>
</cp:coreProperties>
</file>